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A5824" w14:textId="6EE59B3F" w:rsidR="008464CA" w:rsidRDefault="008464CA" w:rsidP="009457A6">
      <w:pPr>
        <w:jc w:val="both"/>
        <w:rPr>
          <w:rFonts w:ascii="Times New Roman" w:hAnsi="Times New Roman"/>
          <w:sz w:val="26"/>
          <w:szCs w:val="26"/>
        </w:rPr>
      </w:pPr>
      <w:bookmarkStart w:id="0" w:name="_Toc354667357"/>
      <w:bookmarkStart w:id="1" w:name="_Toc354667567"/>
      <w:r>
        <w:rPr>
          <w:noProof/>
        </w:rPr>
        <w:drawing>
          <wp:inline distT="0" distB="0" distL="0" distR="0" wp14:anchorId="20769D02" wp14:editId="48B34078">
            <wp:extent cx="5810250" cy="834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02" t="1338" r="1390" b="1017"/>
                    <a:stretch/>
                  </pic:blipFill>
                  <pic:spPr bwMode="auto">
                    <a:xfrm>
                      <a:off x="0" y="0"/>
                      <a:ext cx="5810250" cy="8343900"/>
                    </a:xfrm>
                    <a:prstGeom prst="rect">
                      <a:avLst/>
                    </a:prstGeom>
                    <a:noFill/>
                    <a:ln>
                      <a:noFill/>
                    </a:ln>
                    <a:extLst>
                      <a:ext uri="{53640926-AAD7-44D8-BBD7-CCE9431645EC}">
                        <a14:shadowObscured xmlns:a14="http://schemas.microsoft.com/office/drawing/2010/main"/>
                      </a:ext>
                    </a:extLst>
                  </pic:spPr>
                </pic:pic>
              </a:graphicData>
            </a:graphic>
          </wp:inline>
        </w:drawing>
      </w:r>
    </w:p>
    <w:p w14:paraId="502D357E" w14:textId="77777777" w:rsidR="008464CA" w:rsidRDefault="008464CA" w:rsidP="009457A6">
      <w:pPr>
        <w:jc w:val="both"/>
        <w:rPr>
          <w:rFonts w:ascii="Times New Roman" w:hAnsi="Times New Roman"/>
          <w:sz w:val="26"/>
          <w:szCs w:val="26"/>
        </w:rPr>
      </w:pPr>
    </w:p>
    <w:p w14:paraId="0650665A" w14:textId="635BB49F" w:rsidR="009457A6" w:rsidRPr="00925724" w:rsidRDefault="009457A6" w:rsidP="009457A6">
      <w:pPr>
        <w:jc w:val="both"/>
        <w:rPr>
          <w:rFonts w:ascii="Times New Roman" w:hAnsi="Times New Roman"/>
          <w:sz w:val="26"/>
          <w:szCs w:val="26"/>
        </w:rPr>
      </w:pPr>
      <w:r w:rsidRPr="00925724">
        <w:rPr>
          <w:rFonts w:ascii="Times New Roman" w:hAnsi="Times New Roman"/>
          <w:sz w:val="26"/>
          <w:szCs w:val="26"/>
        </w:rPr>
        <w:lastRenderedPageBreak/>
        <w:t>Методические рекомендации по выполнению самостоятельных работ разработаны на основе:</w:t>
      </w:r>
    </w:p>
    <w:p w14:paraId="55734EE1" w14:textId="77777777" w:rsidR="009457A6" w:rsidRPr="00925724" w:rsidRDefault="009457A6" w:rsidP="009457A6">
      <w:pPr>
        <w:jc w:val="both"/>
        <w:rPr>
          <w:rFonts w:ascii="Times New Roman" w:hAnsi="Times New Roman"/>
          <w:sz w:val="26"/>
          <w:szCs w:val="26"/>
        </w:rPr>
      </w:pPr>
      <w:r w:rsidRPr="00925724">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925724">
        <w:rPr>
          <w:rFonts w:ascii="Times New Roman" w:eastAsia="Arial Unicode MS" w:hAnsi="Times New Roman"/>
          <w:bCs/>
          <w:color w:val="000000"/>
          <w:sz w:val="26"/>
          <w:szCs w:val="26"/>
          <w:lang w:bidi="ru-RU"/>
        </w:rPr>
        <w:t xml:space="preserve">15.02.06 Монтаж и техническая эксплуатация </w:t>
      </w:r>
      <w:r w:rsidRPr="00925724">
        <w:rPr>
          <w:rFonts w:ascii="Times New Roman" w:hAnsi="Times New Roman"/>
          <w:sz w:val="26"/>
          <w:szCs w:val="26"/>
        </w:rPr>
        <w:t xml:space="preserve">холодильно-компрессорных машин и установок </w:t>
      </w:r>
      <w:r w:rsidRPr="00925724">
        <w:rPr>
          <w:rFonts w:ascii="Times New Roman" w:eastAsia="Arial Unicode MS" w:hAnsi="Times New Roman"/>
          <w:bCs/>
          <w:color w:val="000000"/>
          <w:sz w:val="26"/>
          <w:szCs w:val="26"/>
          <w:lang w:bidi="ru-RU"/>
        </w:rPr>
        <w:t>(по отраслям). входящей в состав укрупненной группы специальностей 15.00.00 Машиностроение</w:t>
      </w:r>
      <w:r w:rsidRPr="00925724">
        <w:rPr>
          <w:rFonts w:ascii="Times New Roman" w:hAnsi="Times New Roman"/>
          <w:b/>
          <w:sz w:val="26"/>
          <w:szCs w:val="26"/>
        </w:rPr>
        <w:t>,</w:t>
      </w:r>
      <w:r w:rsidRPr="00925724">
        <w:rPr>
          <w:rFonts w:ascii="Times New Roman" w:hAnsi="Times New Roman"/>
          <w:sz w:val="26"/>
          <w:szCs w:val="26"/>
        </w:rPr>
        <w:t xml:space="preserve"> приказ №344 от 18 апреля 2014 года;</w:t>
      </w:r>
    </w:p>
    <w:p w14:paraId="43A5F2D1" w14:textId="77777777" w:rsidR="009457A6" w:rsidRPr="00925724" w:rsidRDefault="009457A6" w:rsidP="009457A6">
      <w:pPr>
        <w:jc w:val="both"/>
        <w:rPr>
          <w:rFonts w:ascii="Times New Roman" w:eastAsia="Arial Unicode MS" w:hAnsi="Times New Roman"/>
          <w:bCs/>
          <w:color w:val="000000"/>
          <w:sz w:val="26"/>
          <w:szCs w:val="26"/>
          <w:lang w:bidi="ru-RU"/>
        </w:rPr>
      </w:pPr>
      <w:r w:rsidRPr="00925724">
        <w:rPr>
          <w:rFonts w:ascii="Times New Roman" w:hAnsi="Times New Roman"/>
          <w:sz w:val="26"/>
          <w:szCs w:val="26"/>
        </w:rPr>
        <w:t xml:space="preserve">-основной профессиональной образовательной программы по специальности </w:t>
      </w:r>
      <w:r w:rsidRPr="00925724">
        <w:rPr>
          <w:rFonts w:ascii="Times New Roman" w:eastAsia="Arial Unicode MS" w:hAnsi="Times New Roman"/>
          <w:bCs/>
          <w:color w:val="000000"/>
          <w:sz w:val="26"/>
          <w:szCs w:val="26"/>
          <w:lang w:bidi="ru-RU"/>
        </w:rPr>
        <w:t xml:space="preserve">15.02.06 Монтаж и техническая эксплуатация </w:t>
      </w:r>
      <w:r w:rsidRPr="00925724">
        <w:rPr>
          <w:rFonts w:ascii="Times New Roman" w:hAnsi="Times New Roman"/>
          <w:sz w:val="26"/>
          <w:szCs w:val="26"/>
        </w:rPr>
        <w:t>холодильно-компрессорных машин и установок</w:t>
      </w:r>
      <w:r w:rsidRPr="00925724">
        <w:rPr>
          <w:rFonts w:ascii="Times New Roman" w:eastAsia="Arial Unicode MS" w:hAnsi="Times New Roman"/>
          <w:bCs/>
          <w:color w:val="000000"/>
          <w:sz w:val="26"/>
          <w:szCs w:val="26"/>
          <w:lang w:bidi="ru-RU"/>
        </w:rPr>
        <w:t xml:space="preserve"> (по отраслям);</w:t>
      </w:r>
    </w:p>
    <w:p w14:paraId="5061170A" w14:textId="77777777" w:rsidR="009457A6" w:rsidRPr="00925724" w:rsidRDefault="009457A6" w:rsidP="009457A6">
      <w:pPr>
        <w:spacing w:after="0" w:line="240" w:lineRule="auto"/>
        <w:rPr>
          <w:rFonts w:ascii="Times New Roman" w:hAnsi="Times New Roman"/>
          <w:i/>
          <w:sz w:val="26"/>
          <w:szCs w:val="26"/>
        </w:rPr>
      </w:pPr>
      <w:r w:rsidRPr="00925724">
        <w:rPr>
          <w:rFonts w:ascii="Times New Roman" w:eastAsia="Arial Unicode MS" w:hAnsi="Times New Roman"/>
          <w:bCs/>
          <w:color w:val="000000"/>
          <w:sz w:val="26"/>
          <w:szCs w:val="26"/>
          <w:lang w:bidi="ru-RU"/>
        </w:rPr>
        <w:t xml:space="preserve">- рабочей программы дисциплины ОП.08 </w:t>
      </w:r>
      <w:r w:rsidRPr="00925724">
        <w:rPr>
          <w:rFonts w:ascii="Times New Roman" w:hAnsi="Times New Roman"/>
          <w:sz w:val="26"/>
          <w:szCs w:val="26"/>
          <w:lang w:eastAsia="ru-RU"/>
        </w:rPr>
        <w:t>Технология обработки материалов,2019г.</w:t>
      </w:r>
    </w:p>
    <w:p w14:paraId="37BDAFAD" w14:textId="77777777" w:rsidR="009457A6" w:rsidRPr="00925724" w:rsidRDefault="009457A6" w:rsidP="009457A6">
      <w:pPr>
        <w:spacing w:after="0" w:line="240" w:lineRule="auto"/>
        <w:jc w:val="both"/>
        <w:rPr>
          <w:rFonts w:ascii="Times New Roman" w:hAnsi="Times New Roman"/>
          <w:b/>
          <w:sz w:val="26"/>
          <w:szCs w:val="26"/>
          <w:u w:val="single"/>
        </w:rPr>
      </w:pPr>
    </w:p>
    <w:p w14:paraId="03095FE9" w14:textId="77777777" w:rsidR="00C019B5" w:rsidRPr="00925724" w:rsidRDefault="00C019B5" w:rsidP="00761E94">
      <w:pPr>
        <w:spacing w:after="0" w:line="240" w:lineRule="auto"/>
        <w:jc w:val="center"/>
        <w:rPr>
          <w:rFonts w:ascii="Times New Roman" w:hAnsi="Times New Roman"/>
          <w:i/>
          <w:sz w:val="26"/>
          <w:szCs w:val="26"/>
        </w:rPr>
      </w:pPr>
    </w:p>
    <w:p w14:paraId="19B11BE1" w14:textId="77777777" w:rsidR="00C019B5" w:rsidRPr="00925724" w:rsidRDefault="00C019B5" w:rsidP="00761E94">
      <w:pPr>
        <w:spacing w:after="0" w:line="240" w:lineRule="auto"/>
        <w:jc w:val="both"/>
        <w:rPr>
          <w:rFonts w:ascii="Times New Roman" w:hAnsi="Times New Roman"/>
          <w:b/>
          <w:sz w:val="26"/>
          <w:szCs w:val="26"/>
          <w:u w:val="single"/>
        </w:rPr>
      </w:pPr>
    </w:p>
    <w:p w14:paraId="3A873CFD" w14:textId="77777777" w:rsidR="00C019B5" w:rsidRPr="00925724" w:rsidRDefault="00C019B5" w:rsidP="00761E94">
      <w:pPr>
        <w:spacing w:after="0" w:line="240" w:lineRule="auto"/>
        <w:jc w:val="both"/>
        <w:rPr>
          <w:rFonts w:ascii="Times New Roman" w:hAnsi="Times New Roman"/>
          <w:sz w:val="26"/>
          <w:szCs w:val="26"/>
          <w:u w:val="single"/>
        </w:rPr>
      </w:pPr>
      <w:r w:rsidRPr="00925724">
        <w:rPr>
          <w:rFonts w:ascii="Times New Roman" w:hAnsi="Times New Roman"/>
          <w:b/>
          <w:sz w:val="26"/>
          <w:szCs w:val="26"/>
          <w:u w:val="single"/>
        </w:rPr>
        <w:t xml:space="preserve">Организация - разработчик: </w:t>
      </w:r>
      <w:r w:rsidRPr="00925724">
        <w:rPr>
          <w:rFonts w:ascii="Times New Roman" w:hAnsi="Times New Roman"/>
          <w:sz w:val="26"/>
          <w:szCs w:val="26"/>
          <w:u w:val="single"/>
        </w:rPr>
        <w:t>ГАПОУ  «Казанский политехнический колледж»</w:t>
      </w:r>
    </w:p>
    <w:p w14:paraId="713B93DE" w14:textId="77777777" w:rsidR="00C019B5" w:rsidRPr="00925724" w:rsidRDefault="00C019B5" w:rsidP="00761E94">
      <w:pPr>
        <w:spacing w:after="0" w:line="240" w:lineRule="auto"/>
        <w:jc w:val="both"/>
        <w:rPr>
          <w:rFonts w:ascii="Times New Roman" w:hAnsi="Times New Roman"/>
          <w:sz w:val="26"/>
          <w:szCs w:val="26"/>
        </w:rPr>
      </w:pPr>
    </w:p>
    <w:p w14:paraId="15A4A350" w14:textId="77777777" w:rsidR="00C019B5" w:rsidRPr="00925724" w:rsidRDefault="00C019B5" w:rsidP="00761E94">
      <w:pPr>
        <w:autoSpaceDE w:val="0"/>
        <w:autoSpaceDN w:val="0"/>
        <w:adjustRightInd w:val="0"/>
        <w:spacing w:after="0" w:line="240" w:lineRule="auto"/>
        <w:jc w:val="both"/>
        <w:rPr>
          <w:rFonts w:ascii="Times New Roman" w:hAnsi="Times New Roman"/>
          <w:color w:val="000000"/>
          <w:sz w:val="26"/>
          <w:szCs w:val="26"/>
        </w:rPr>
      </w:pPr>
      <w:r w:rsidRPr="00925724">
        <w:rPr>
          <w:rFonts w:ascii="Times New Roman" w:hAnsi="Times New Roman"/>
          <w:color w:val="000000"/>
          <w:sz w:val="26"/>
          <w:szCs w:val="26"/>
        </w:rPr>
        <w:t>Разработчик:</w:t>
      </w:r>
      <w:r w:rsidR="004B799E" w:rsidRPr="00925724">
        <w:rPr>
          <w:rFonts w:ascii="Times New Roman" w:hAnsi="Times New Roman"/>
          <w:color w:val="000000"/>
          <w:sz w:val="26"/>
          <w:szCs w:val="26"/>
        </w:rPr>
        <w:t xml:space="preserve"> Воронцова Л.Г.</w:t>
      </w:r>
    </w:p>
    <w:p w14:paraId="6819EAAF" w14:textId="77777777" w:rsidR="00C019B5" w:rsidRPr="00925724" w:rsidRDefault="00C019B5" w:rsidP="00761E94">
      <w:pPr>
        <w:autoSpaceDE w:val="0"/>
        <w:autoSpaceDN w:val="0"/>
        <w:adjustRightInd w:val="0"/>
        <w:spacing w:after="0" w:line="240" w:lineRule="auto"/>
        <w:jc w:val="both"/>
        <w:rPr>
          <w:rFonts w:ascii="Times New Roman" w:hAnsi="Times New Roman"/>
          <w:sz w:val="26"/>
          <w:szCs w:val="26"/>
        </w:rPr>
      </w:pPr>
      <w:r w:rsidRPr="00925724">
        <w:rPr>
          <w:rFonts w:ascii="Times New Roman" w:hAnsi="Times New Roman"/>
          <w:color w:val="000000"/>
          <w:sz w:val="26"/>
          <w:szCs w:val="26"/>
        </w:rPr>
        <w:t xml:space="preserve">ФИО, преподаватель </w:t>
      </w:r>
    </w:p>
    <w:p w14:paraId="454D255F" w14:textId="77777777" w:rsidR="00C019B5" w:rsidRPr="00925724" w:rsidRDefault="00C019B5" w:rsidP="00761E94">
      <w:pPr>
        <w:jc w:val="both"/>
        <w:rPr>
          <w:b/>
          <w:sz w:val="26"/>
          <w:szCs w:val="26"/>
          <w:u w:val="single"/>
        </w:rPr>
      </w:pPr>
    </w:p>
    <w:p w14:paraId="3B9F99A2" w14:textId="77777777" w:rsidR="00761E94" w:rsidRPr="0092572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925724" w:rsidSect="00E87D8F">
          <w:pgSz w:w="11906" w:h="16838"/>
          <w:pgMar w:top="1134" w:right="850" w:bottom="1134" w:left="1701" w:header="708" w:footer="708" w:gutter="0"/>
          <w:cols w:space="708"/>
          <w:docGrid w:linePitch="360"/>
        </w:sectPr>
      </w:pPr>
    </w:p>
    <w:bookmarkEnd w:id="0"/>
    <w:bookmarkEnd w:id="1"/>
    <w:p w14:paraId="1CA9EE0E" w14:textId="77777777" w:rsidR="00925724" w:rsidRPr="00925724" w:rsidRDefault="00925724" w:rsidP="00925724">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3E1E42A3" w14:textId="77777777" w:rsidR="00925724" w:rsidRPr="00925724" w:rsidRDefault="00925724" w:rsidP="00925724">
      <w:pPr>
        <w:spacing w:before="100" w:beforeAutospacing="1" w:after="0" w:afterAutospacing="1" w:line="240" w:lineRule="auto"/>
        <w:rPr>
          <w:rFonts w:ascii="Times New Roman" w:eastAsia="Times New Roman" w:hAnsi="Times New Roman"/>
          <w:sz w:val="26"/>
          <w:szCs w:val="26"/>
          <w:lang w:eastAsia="ru-RU"/>
        </w:rPr>
      </w:pPr>
    </w:p>
    <w:p w14:paraId="29EF3FDB" w14:textId="77777777" w:rsidR="00925724" w:rsidRPr="00925724" w:rsidRDefault="00925724" w:rsidP="0092572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5A7189D3" w14:textId="77777777" w:rsidR="00925724" w:rsidRPr="00925724" w:rsidRDefault="00925724" w:rsidP="0092572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50C1589D" w14:textId="77777777" w:rsidR="00925724" w:rsidRPr="00925724" w:rsidRDefault="00925724" w:rsidP="0092572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24716DA2" w14:textId="77777777" w:rsidR="00925724" w:rsidRPr="00925724" w:rsidRDefault="00925724" w:rsidP="0092572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2E87973A" w14:textId="77777777" w:rsidR="00925724" w:rsidRPr="00925724" w:rsidRDefault="00925724" w:rsidP="0092572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22C14877" w14:textId="77777777" w:rsidR="00925724" w:rsidRPr="00925724" w:rsidRDefault="00925724" w:rsidP="0092572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6C05C024" w14:textId="77777777" w:rsidR="00925724" w:rsidRPr="00925724" w:rsidRDefault="00925724" w:rsidP="0092572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33A906C9" w14:textId="77777777" w:rsidR="00925724" w:rsidRPr="00925724" w:rsidRDefault="00925724" w:rsidP="00925724">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018F8D06" w14:textId="2B4B50EE" w:rsidR="00E87D8F" w:rsidRPr="00925724" w:rsidRDefault="00E87D8F" w:rsidP="00F23F15">
      <w:pPr>
        <w:rPr>
          <w:rFonts w:ascii="Times New Roman" w:hAnsi="Times New Roman"/>
          <w:b/>
          <w:bCs/>
          <w:sz w:val="26"/>
          <w:szCs w:val="26"/>
        </w:rPr>
      </w:pPr>
    </w:p>
    <w:p w14:paraId="7B21C3AB" w14:textId="77777777" w:rsidR="00F23F15" w:rsidRPr="00925724" w:rsidRDefault="00F23F15" w:rsidP="00F23F15">
      <w:pPr>
        <w:rPr>
          <w:rFonts w:ascii="Times New Roman" w:hAnsi="Times New Roman"/>
          <w:b/>
          <w:bCs/>
          <w:sz w:val="26"/>
          <w:szCs w:val="26"/>
        </w:rPr>
      </w:pPr>
    </w:p>
    <w:p w14:paraId="595C6291" w14:textId="77777777" w:rsidR="00F23F15" w:rsidRPr="00925724" w:rsidRDefault="00F23F15" w:rsidP="00F23F15">
      <w:pPr>
        <w:rPr>
          <w:rFonts w:ascii="Times New Roman" w:hAnsi="Times New Roman"/>
          <w:b/>
          <w:bCs/>
          <w:sz w:val="26"/>
          <w:szCs w:val="26"/>
        </w:rPr>
      </w:pPr>
    </w:p>
    <w:p w14:paraId="483E4C30" w14:textId="77777777" w:rsidR="00F23F15" w:rsidRPr="00925724" w:rsidRDefault="00F23F15" w:rsidP="00F23F15">
      <w:pPr>
        <w:rPr>
          <w:rFonts w:ascii="Times New Roman" w:hAnsi="Times New Roman"/>
          <w:b/>
          <w:bCs/>
          <w:sz w:val="26"/>
          <w:szCs w:val="26"/>
        </w:rPr>
      </w:pPr>
    </w:p>
    <w:p w14:paraId="18FD9C6A" w14:textId="77777777" w:rsidR="00F23F15" w:rsidRPr="00925724" w:rsidRDefault="00F23F15" w:rsidP="00F23F15">
      <w:pPr>
        <w:rPr>
          <w:rFonts w:ascii="Times New Roman" w:hAnsi="Times New Roman"/>
          <w:b/>
          <w:bCs/>
          <w:sz w:val="26"/>
          <w:szCs w:val="26"/>
        </w:rPr>
      </w:pPr>
    </w:p>
    <w:p w14:paraId="54665337" w14:textId="77777777" w:rsidR="00F23F15" w:rsidRPr="00925724" w:rsidRDefault="00F23F15" w:rsidP="00F23F15">
      <w:pPr>
        <w:rPr>
          <w:rFonts w:ascii="Times New Roman" w:hAnsi="Times New Roman"/>
          <w:b/>
          <w:bCs/>
          <w:sz w:val="26"/>
          <w:szCs w:val="26"/>
        </w:rPr>
      </w:pPr>
    </w:p>
    <w:p w14:paraId="74935479" w14:textId="77777777" w:rsidR="00F23F15" w:rsidRPr="00925724" w:rsidRDefault="00F23F15" w:rsidP="00F23F15">
      <w:pPr>
        <w:rPr>
          <w:rFonts w:ascii="Times New Roman" w:hAnsi="Times New Roman"/>
          <w:b/>
          <w:bCs/>
          <w:sz w:val="26"/>
          <w:szCs w:val="26"/>
        </w:rPr>
      </w:pPr>
    </w:p>
    <w:p w14:paraId="531C8A96" w14:textId="77777777" w:rsidR="00F23F15" w:rsidRPr="00925724" w:rsidRDefault="00F23F15" w:rsidP="00F23F15">
      <w:pPr>
        <w:rPr>
          <w:rFonts w:ascii="Times New Roman" w:hAnsi="Times New Roman"/>
          <w:b/>
          <w:bCs/>
          <w:sz w:val="26"/>
          <w:szCs w:val="26"/>
        </w:rPr>
      </w:pPr>
    </w:p>
    <w:p w14:paraId="08FD743D" w14:textId="77777777" w:rsidR="00F23F15" w:rsidRPr="00925724" w:rsidRDefault="00F23F15" w:rsidP="00F23F15">
      <w:pPr>
        <w:rPr>
          <w:rFonts w:ascii="Times New Roman" w:hAnsi="Times New Roman"/>
          <w:b/>
          <w:bCs/>
          <w:sz w:val="26"/>
          <w:szCs w:val="26"/>
        </w:rPr>
      </w:pPr>
    </w:p>
    <w:p w14:paraId="7E60F02B" w14:textId="77777777" w:rsidR="00F23F15" w:rsidRPr="00925724" w:rsidRDefault="00F23F15" w:rsidP="00F23F15">
      <w:pPr>
        <w:rPr>
          <w:rFonts w:ascii="Times New Roman" w:hAnsi="Times New Roman"/>
          <w:b/>
          <w:bCs/>
          <w:sz w:val="26"/>
          <w:szCs w:val="26"/>
        </w:rPr>
      </w:pPr>
    </w:p>
    <w:p w14:paraId="67EAA1AC" w14:textId="77777777" w:rsidR="00F23F15" w:rsidRPr="00925724" w:rsidRDefault="00F23F15" w:rsidP="00F23F15">
      <w:pPr>
        <w:rPr>
          <w:rFonts w:ascii="Times New Roman" w:hAnsi="Times New Roman"/>
          <w:b/>
          <w:bCs/>
          <w:sz w:val="26"/>
          <w:szCs w:val="26"/>
        </w:rPr>
      </w:pPr>
    </w:p>
    <w:p w14:paraId="2F492DA9" w14:textId="77777777" w:rsidR="00F23F15" w:rsidRPr="00925724" w:rsidRDefault="00F23F15" w:rsidP="00F23F15">
      <w:pPr>
        <w:rPr>
          <w:rFonts w:ascii="Times New Roman" w:hAnsi="Times New Roman"/>
          <w:b/>
          <w:bCs/>
          <w:sz w:val="26"/>
          <w:szCs w:val="26"/>
        </w:rPr>
      </w:pPr>
    </w:p>
    <w:p w14:paraId="25696EA2" w14:textId="77777777" w:rsidR="00F23F15" w:rsidRPr="00925724" w:rsidRDefault="00F23F15" w:rsidP="00F23F15">
      <w:pPr>
        <w:rPr>
          <w:rFonts w:ascii="Times New Roman" w:hAnsi="Times New Roman"/>
          <w:b/>
          <w:bCs/>
          <w:sz w:val="26"/>
          <w:szCs w:val="26"/>
        </w:rPr>
      </w:pPr>
    </w:p>
    <w:p w14:paraId="58C60635" w14:textId="77777777" w:rsidR="00F23F15" w:rsidRPr="00925724" w:rsidRDefault="00F23F15" w:rsidP="00F23F15">
      <w:pPr>
        <w:rPr>
          <w:rFonts w:ascii="Times New Roman" w:hAnsi="Times New Roman"/>
          <w:b/>
          <w:bCs/>
          <w:sz w:val="26"/>
          <w:szCs w:val="26"/>
        </w:rPr>
      </w:pPr>
    </w:p>
    <w:p w14:paraId="3FE8F26D" w14:textId="77777777" w:rsidR="00F23F15" w:rsidRPr="00925724" w:rsidRDefault="00F23F15" w:rsidP="00F23F15">
      <w:pPr>
        <w:rPr>
          <w:rFonts w:ascii="Times New Roman" w:hAnsi="Times New Roman"/>
          <w:b/>
          <w:bCs/>
          <w:sz w:val="26"/>
          <w:szCs w:val="26"/>
        </w:rPr>
      </w:pPr>
    </w:p>
    <w:p w14:paraId="2AD57387" w14:textId="77777777" w:rsidR="00F23F15" w:rsidRPr="00925724" w:rsidRDefault="00F23F15" w:rsidP="00761E94">
      <w:pPr>
        <w:pStyle w:val="a6"/>
        <w:numPr>
          <w:ilvl w:val="0"/>
          <w:numId w:val="1"/>
        </w:numPr>
        <w:tabs>
          <w:tab w:val="left" w:pos="284"/>
          <w:tab w:val="left" w:pos="851"/>
        </w:tabs>
        <w:ind w:left="567" w:firstLine="0"/>
        <w:jc w:val="center"/>
        <w:rPr>
          <w:b/>
          <w:sz w:val="26"/>
          <w:szCs w:val="26"/>
        </w:rPr>
      </w:pPr>
      <w:r w:rsidRPr="00925724">
        <w:rPr>
          <w:b/>
          <w:sz w:val="26"/>
          <w:szCs w:val="26"/>
        </w:rPr>
        <w:lastRenderedPageBreak/>
        <w:t>Пояснительная записка</w:t>
      </w:r>
    </w:p>
    <w:p w14:paraId="59BDCD6B" w14:textId="01CF3E75" w:rsidR="00076815" w:rsidRPr="00925724" w:rsidRDefault="00012D78" w:rsidP="00925724">
      <w:pPr>
        <w:spacing w:after="0"/>
        <w:ind w:firstLine="426"/>
        <w:jc w:val="both"/>
        <w:rPr>
          <w:rFonts w:ascii="Times New Roman" w:hAnsi="Times New Roman"/>
          <w:b/>
          <w:sz w:val="26"/>
          <w:szCs w:val="26"/>
        </w:rPr>
      </w:pPr>
      <w:r w:rsidRPr="00925724">
        <w:rPr>
          <w:rFonts w:ascii="Times New Roman" w:hAnsi="Times New Roman"/>
          <w:sz w:val="26"/>
          <w:szCs w:val="26"/>
        </w:rPr>
        <w:t>Методические рекомендации</w:t>
      </w:r>
      <w:r w:rsidR="00F23F15" w:rsidRPr="00925724">
        <w:rPr>
          <w:rFonts w:ascii="Times New Roman" w:hAnsi="Times New Roman"/>
          <w:sz w:val="26"/>
          <w:szCs w:val="26"/>
        </w:rPr>
        <w:t xml:space="preserve"> по выполнению внеаудиторной самостоятельной работы по   </w:t>
      </w:r>
      <w:r w:rsidR="00925724" w:rsidRPr="00925724">
        <w:rPr>
          <w:rFonts w:ascii="Times New Roman" w:hAnsi="Times New Roman"/>
          <w:sz w:val="26"/>
          <w:szCs w:val="26"/>
        </w:rPr>
        <w:t>дисциплине ОП</w:t>
      </w:r>
      <w:r w:rsidR="00076815" w:rsidRPr="00925724">
        <w:rPr>
          <w:rFonts w:ascii="Times New Roman" w:hAnsi="Times New Roman"/>
          <w:sz w:val="26"/>
          <w:szCs w:val="26"/>
        </w:rPr>
        <w:t>.08 Технология обработки материалов</w:t>
      </w:r>
    </w:p>
    <w:p w14:paraId="617E77BB" w14:textId="77777777" w:rsidR="00F23F15" w:rsidRPr="00925724" w:rsidRDefault="00DD25CC" w:rsidP="00925724">
      <w:pPr>
        <w:spacing w:after="0"/>
        <w:ind w:firstLine="426"/>
        <w:jc w:val="both"/>
        <w:rPr>
          <w:rFonts w:ascii="Times New Roman" w:hAnsi="Times New Roman"/>
          <w:bCs/>
          <w:sz w:val="26"/>
          <w:szCs w:val="26"/>
        </w:rPr>
      </w:pPr>
      <w:r w:rsidRPr="00925724">
        <w:rPr>
          <w:rFonts w:ascii="Times New Roman" w:hAnsi="Times New Roman"/>
          <w:sz w:val="26"/>
          <w:szCs w:val="26"/>
        </w:rPr>
        <w:t>разработано</w:t>
      </w:r>
      <w:r w:rsidR="00F23F15" w:rsidRPr="00925724">
        <w:rPr>
          <w:rFonts w:ascii="Times New Roman" w:hAnsi="Times New Roman"/>
          <w:sz w:val="26"/>
          <w:szCs w:val="26"/>
        </w:rPr>
        <w:t xml:space="preserve"> с целью </w:t>
      </w:r>
      <w:r w:rsidR="00F23F15" w:rsidRPr="00925724">
        <w:rPr>
          <w:rFonts w:ascii="Times New Roman" w:hAnsi="Times New Roman"/>
          <w:bCs/>
          <w:sz w:val="26"/>
          <w:szCs w:val="26"/>
        </w:rPr>
        <w:t xml:space="preserve">формирования у </w:t>
      </w:r>
      <w:r w:rsidR="00F23F15" w:rsidRPr="00925724">
        <w:rPr>
          <w:rFonts w:ascii="Times New Roman" w:hAnsi="Times New Roman"/>
          <w:sz w:val="26"/>
          <w:szCs w:val="26"/>
        </w:rPr>
        <w:t>обучающихся</w:t>
      </w:r>
      <w:r w:rsidR="00F23F15" w:rsidRPr="0092572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BC4366C" w14:textId="77777777" w:rsidR="00C16D56" w:rsidRPr="00925724" w:rsidRDefault="00C16D56" w:rsidP="00925724">
      <w:pPr>
        <w:spacing w:after="0"/>
        <w:ind w:firstLine="720"/>
        <w:jc w:val="both"/>
        <w:rPr>
          <w:rFonts w:ascii="Times New Roman" w:hAnsi="Times New Roman"/>
          <w:sz w:val="26"/>
          <w:szCs w:val="26"/>
        </w:rPr>
      </w:pPr>
      <w:r w:rsidRPr="00925724">
        <w:rPr>
          <w:rFonts w:ascii="Times New Roman" w:hAnsi="Times New Roman"/>
          <w:sz w:val="26"/>
          <w:szCs w:val="26"/>
        </w:rPr>
        <w:t>Для допуска к дифференцированному зачёту необходимо выполнение 70% занятий.</w:t>
      </w:r>
    </w:p>
    <w:p w14:paraId="41689FE1" w14:textId="77777777" w:rsidR="00C16D56" w:rsidRPr="00925724" w:rsidRDefault="00C16D56" w:rsidP="00C16D56">
      <w:pPr>
        <w:widowControl w:val="0"/>
        <w:spacing w:after="0"/>
        <w:ind w:firstLine="709"/>
        <w:jc w:val="both"/>
        <w:rPr>
          <w:rFonts w:ascii="Times New Roman" w:eastAsia="Times New Roman" w:hAnsi="Times New Roman"/>
          <w:bCs/>
          <w:sz w:val="26"/>
          <w:szCs w:val="26"/>
          <w:lang w:eastAsia="zh-CN"/>
        </w:rPr>
      </w:pPr>
      <w:r w:rsidRPr="00925724">
        <w:rPr>
          <w:rFonts w:ascii="Times New Roman" w:hAnsi="Times New Roman"/>
          <w:b/>
          <w:color w:val="000000"/>
          <w:sz w:val="26"/>
          <w:szCs w:val="26"/>
        </w:rPr>
        <w:t xml:space="preserve"> </w:t>
      </w:r>
      <w:r w:rsidRPr="00925724">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25724">
        <w:rPr>
          <w:rFonts w:ascii="Times New Roman" w:hAnsi="Times New Roman"/>
          <w:b/>
          <w:bCs/>
          <w:sz w:val="26"/>
          <w:szCs w:val="26"/>
        </w:rPr>
        <w:t>умения</w:t>
      </w:r>
      <w:r w:rsidRPr="00925724">
        <w:rPr>
          <w:rFonts w:ascii="Times New Roman" w:hAnsi="Times New Roman"/>
          <w:bCs/>
          <w:sz w:val="26"/>
          <w:szCs w:val="26"/>
        </w:rPr>
        <w:t>:</w:t>
      </w:r>
    </w:p>
    <w:p w14:paraId="65CA61FD"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-выбирать рациональный способ обработки деталей; </w:t>
      </w:r>
    </w:p>
    <w:p w14:paraId="201E0C4A"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-оформлять технологическую и другую документацию в соответствии с действующей нормативной базой; </w:t>
      </w:r>
    </w:p>
    <w:p w14:paraId="3BCA4382"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-производить расчёты; </w:t>
      </w:r>
    </w:p>
    <w:p w14:paraId="598C96C9"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-заполнять технологическую карту механической обработки заготовки;</w:t>
      </w:r>
    </w:p>
    <w:p w14:paraId="01817E95"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-выбирать конструкцию и геометрические параметры резца для заданных условий обработки; </w:t>
      </w:r>
    </w:p>
    <w:p w14:paraId="5FE1BA46"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-выбирать средства и контролировать геометрические параметры инструмента; </w:t>
      </w:r>
    </w:p>
    <w:p w14:paraId="71B3E658"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-определять оптимальную скорость резания для заданных условий обработки;</w:t>
      </w:r>
    </w:p>
    <w:p w14:paraId="1D98BE40"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-определять тип станка по его модели: определять главные и вспомогательные движения в станке; </w:t>
      </w:r>
    </w:p>
    <w:p w14:paraId="07C74F88"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-читать кинематическую схему станка; </w:t>
      </w:r>
    </w:p>
    <w:p w14:paraId="0442C351"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-определять типовые механизмы станка; </w:t>
      </w:r>
    </w:p>
    <w:p w14:paraId="104BA2AA"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rPr>
      </w:pPr>
      <w:r w:rsidRPr="00925724">
        <w:rPr>
          <w:rFonts w:ascii="Times New Roman" w:hAnsi="Times New Roman"/>
          <w:i/>
          <w:iCs/>
          <w:sz w:val="26"/>
          <w:szCs w:val="26"/>
          <w:lang w:bidi="ru-RU"/>
        </w:rPr>
        <w:t>-составлять перечень операций обработки, выбирать режущий инструмент и оборудование для обработки вала, отверстия, паза, резьбы и зубчатого колеса.</w:t>
      </w:r>
    </w:p>
    <w:p w14:paraId="40AC1BFD"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b/>
          <w:sz w:val="26"/>
          <w:szCs w:val="26"/>
        </w:rPr>
      </w:pPr>
      <w:r w:rsidRPr="00925724">
        <w:rPr>
          <w:rFonts w:ascii="Times New Roman" w:hAnsi="Times New Roman"/>
          <w:b/>
          <w:sz w:val="26"/>
          <w:szCs w:val="26"/>
        </w:rPr>
        <w:t xml:space="preserve"> знания:</w:t>
      </w:r>
    </w:p>
    <w:p w14:paraId="25BA96A6"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-назначение, классификацию, принцип работы и область применения металлорежущих станков; </w:t>
      </w:r>
    </w:p>
    <w:p w14:paraId="02321AB3"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-конструкцию основных металлорежущих инструментов; </w:t>
      </w:r>
    </w:p>
    <w:p w14:paraId="573707F0"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-правила безопасности при работе на металлорежущих станках; </w:t>
      </w:r>
    </w:p>
    <w:p w14:paraId="753863E5"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-оснащение приспособлениями металлообрабатывающих станков; </w:t>
      </w:r>
    </w:p>
    <w:p w14:paraId="0F5D33A4"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-основные положения технологической документации; </w:t>
      </w:r>
    </w:p>
    <w:p w14:paraId="0592E057"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xml:space="preserve">-методику расчёта режимов резания; </w:t>
      </w:r>
    </w:p>
    <w:p w14:paraId="6EB52133"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-основные технологические методы формирования заготовок;</w:t>
      </w:r>
    </w:p>
    <w:p w14:paraId="35C79930" w14:textId="77777777" w:rsidR="00C16D56" w:rsidRPr="0092572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925724">
        <w:rPr>
          <w:rFonts w:ascii="Times New Roman" w:hAnsi="Times New Roman"/>
          <w:i/>
          <w:iCs/>
          <w:sz w:val="26"/>
          <w:szCs w:val="26"/>
          <w:lang w:bidi="ru-RU"/>
        </w:rPr>
        <w:t>- устройство и принцип действия металлообрабатывающих станков</w:t>
      </w:r>
    </w:p>
    <w:p w14:paraId="454CA36C" w14:textId="5955C224" w:rsidR="00F23F15" w:rsidRPr="00925724" w:rsidRDefault="00F23F15" w:rsidP="00925724">
      <w:pPr>
        <w:spacing w:before="120" w:after="120" w:line="240" w:lineRule="auto"/>
        <w:ind w:firstLine="720"/>
        <w:jc w:val="both"/>
        <w:rPr>
          <w:rFonts w:ascii="Times New Roman" w:hAnsi="Times New Roman"/>
          <w:sz w:val="26"/>
          <w:szCs w:val="26"/>
        </w:rPr>
      </w:pPr>
      <w:r w:rsidRPr="00925724">
        <w:rPr>
          <w:rFonts w:ascii="Times New Roman" w:hAnsi="Times New Roman"/>
          <w:sz w:val="26"/>
          <w:szCs w:val="26"/>
        </w:rPr>
        <w:t xml:space="preserve">Выполнение </w:t>
      </w:r>
      <w:r w:rsidR="00925724" w:rsidRPr="00925724">
        <w:rPr>
          <w:rFonts w:ascii="Times New Roman" w:hAnsi="Times New Roman"/>
          <w:sz w:val="26"/>
          <w:szCs w:val="26"/>
        </w:rPr>
        <w:t>самостоятельных заданий</w:t>
      </w:r>
      <w:r w:rsidRPr="00925724">
        <w:rPr>
          <w:rFonts w:ascii="Times New Roman" w:hAnsi="Times New Roman"/>
          <w:sz w:val="26"/>
          <w:szCs w:val="26"/>
        </w:rPr>
        <w:t xml:space="preserve"> обучающимся </w:t>
      </w:r>
      <w:r w:rsidR="00925724" w:rsidRPr="00925724">
        <w:rPr>
          <w:rFonts w:ascii="Times New Roman" w:hAnsi="Times New Roman"/>
          <w:sz w:val="26"/>
          <w:szCs w:val="26"/>
        </w:rPr>
        <w:t>способствует овладению</w:t>
      </w:r>
      <w:r w:rsidRPr="00925724">
        <w:rPr>
          <w:rFonts w:ascii="Times New Roman" w:hAnsi="Times New Roman"/>
          <w:sz w:val="26"/>
          <w:szCs w:val="26"/>
        </w:rPr>
        <w:t xml:space="preserve"> следующими </w:t>
      </w:r>
      <w:r w:rsidRPr="00925724">
        <w:rPr>
          <w:rFonts w:ascii="Times New Roman" w:hAnsi="Times New Roman"/>
          <w:b/>
          <w:bCs/>
          <w:i/>
          <w:iCs/>
          <w:sz w:val="26"/>
          <w:szCs w:val="26"/>
        </w:rPr>
        <w:t>общими и профессиональными компетенциями</w:t>
      </w:r>
      <w:r w:rsidRPr="00925724">
        <w:rPr>
          <w:rFonts w:ascii="Times New Roman" w:hAnsi="Times New Roman"/>
          <w:sz w:val="26"/>
          <w:szCs w:val="26"/>
        </w:rPr>
        <w:t>:</w:t>
      </w:r>
    </w:p>
    <w:p w14:paraId="28265009" w14:textId="77777777" w:rsidR="008E6DEF" w:rsidRPr="00925724" w:rsidRDefault="008E6DEF" w:rsidP="00510AF3">
      <w:pPr>
        <w:spacing w:before="120" w:after="120" w:line="240" w:lineRule="auto"/>
        <w:ind w:firstLine="72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397"/>
      </w:tblGrid>
      <w:tr w:rsidR="008E6DEF" w:rsidRPr="00925724" w14:paraId="73230F28" w14:textId="77777777" w:rsidTr="000A25B4">
        <w:tc>
          <w:tcPr>
            <w:tcW w:w="1223" w:type="dxa"/>
            <w:tcBorders>
              <w:top w:val="single" w:sz="8" w:space="0" w:color="000000"/>
              <w:left w:val="single" w:sz="8" w:space="0" w:color="000000"/>
              <w:bottom w:val="single" w:sz="8" w:space="0" w:color="000000"/>
              <w:right w:val="single" w:sz="2" w:space="0" w:color="000000"/>
            </w:tcBorders>
            <w:vAlign w:val="center"/>
            <w:hideMark/>
          </w:tcPr>
          <w:p w14:paraId="60D92F07" w14:textId="77777777" w:rsidR="008E6DEF" w:rsidRPr="00925724" w:rsidRDefault="008E6DEF" w:rsidP="008E6DEF">
            <w:pPr>
              <w:spacing w:after="0"/>
              <w:ind w:left="470" w:hanging="357"/>
              <w:jc w:val="center"/>
              <w:rPr>
                <w:rFonts w:ascii="Times New Roman" w:hAnsi="Times New Roman"/>
                <w:b/>
                <w:bCs/>
                <w:sz w:val="26"/>
                <w:szCs w:val="26"/>
              </w:rPr>
            </w:pPr>
            <w:r w:rsidRPr="00925724">
              <w:rPr>
                <w:rFonts w:ascii="Times New Roman" w:hAnsi="Times New Roman"/>
                <w:b/>
                <w:bCs/>
                <w:sz w:val="26"/>
                <w:szCs w:val="26"/>
              </w:rPr>
              <w:lastRenderedPageBreak/>
              <w:t>Код</w:t>
            </w:r>
          </w:p>
        </w:tc>
        <w:tc>
          <w:tcPr>
            <w:tcW w:w="8397" w:type="dxa"/>
            <w:tcBorders>
              <w:top w:val="single" w:sz="8" w:space="0" w:color="000000"/>
              <w:left w:val="single" w:sz="2" w:space="0" w:color="000000"/>
              <w:bottom w:val="single" w:sz="8" w:space="0" w:color="000000"/>
              <w:right w:val="single" w:sz="8" w:space="0" w:color="000000"/>
            </w:tcBorders>
            <w:vAlign w:val="center"/>
            <w:hideMark/>
          </w:tcPr>
          <w:p w14:paraId="06EDFD82" w14:textId="77777777" w:rsidR="008E6DEF" w:rsidRPr="00925724" w:rsidRDefault="008E6DEF" w:rsidP="008E6DEF">
            <w:pPr>
              <w:spacing w:after="0"/>
              <w:ind w:left="470" w:hanging="357"/>
              <w:jc w:val="center"/>
              <w:rPr>
                <w:rFonts w:ascii="Times New Roman" w:hAnsi="Times New Roman"/>
                <w:b/>
                <w:bCs/>
                <w:sz w:val="26"/>
                <w:szCs w:val="26"/>
              </w:rPr>
            </w:pPr>
            <w:r w:rsidRPr="00925724">
              <w:rPr>
                <w:rFonts w:ascii="Times New Roman" w:hAnsi="Times New Roman"/>
                <w:b/>
                <w:bCs/>
                <w:sz w:val="26"/>
                <w:szCs w:val="26"/>
              </w:rPr>
              <w:t>Наименование результата обучения</w:t>
            </w:r>
          </w:p>
        </w:tc>
      </w:tr>
      <w:tr w:rsidR="008E6DEF" w:rsidRPr="00925724" w14:paraId="01C19B01" w14:textId="77777777" w:rsidTr="000A25B4">
        <w:trPr>
          <w:trHeight w:val="697"/>
        </w:trPr>
        <w:tc>
          <w:tcPr>
            <w:tcW w:w="1223" w:type="dxa"/>
            <w:tcBorders>
              <w:top w:val="single" w:sz="4" w:space="0" w:color="auto"/>
              <w:left w:val="single" w:sz="4" w:space="0" w:color="auto"/>
              <w:bottom w:val="single" w:sz="4" w:space="0" w:color="auto"/>
              <w:right w:val="single" w:sz="4" w:space="0" w:color="auto"/>
            </w:tcBorders>
            <w:hideMark/>
          </w:tcPr>
          <w:p w14:paraId="230974CF"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ОК1.</w:t>
            </w:r>
          </w:p>
        </w:tc>
        <w:tc>
          <w:tcPr>
            <w:tcW w:w="8397" w:type="dxa"/>
            <w:tcBorders>
              <w:top w:val="single" w:sz="4" w:space="0" w:color="auto"/>
              <w:left w:val="single" w:sz="4" w:space="0" w:color="auto"/>
              <w:bottom w:val="single" w:sz="4" w:space="0" w:color="auto"/>
              <w:right w:val="single" w:sz="4" w:space="0" w:color="auto"/>
            </w:tcBorders>
          </w:tcPr>
          <w:p w14:paraId="3CD2E5AB" w14:textId="77777777" w:rsidR="008E6DEF" w:rsidRPr="00925724"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25724">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8E6DEF" w:rsidRPr="00925724" w14:paraId="5EC91E4B" w14:textId="77777777" w:rsidTr="000A25B4">
        <w:trPr>
          <w:trHeight w:val="471"/>
        </w:trPr>
        <w:tc>
          <w:tcPr>
            <w:tcW w:w="1223" w:type="dxa"/>
            <w:tcBorders>
              <w:top w:val="single" w:sz="4" w:space="0" w:color="auto"/>
              <w:left w:val="single" w:sz="4" w:space="0" w:color="auto"/>
              <w:bottom w:val="single" w:sz="4" w:space="0" w:color="auto"/>
              <w:right w:val="single" w:sz="4" w:space="0" w:color="auto"/>
            </w:tcBorders>
            <w:hideMark/>
          </w:tcPr>
          <w:p w14:paraId="7B642C95"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ОК2.</w:t>
            </w:r>
          </w:p>
        </w:tc>
        <w:tc>
          <w:tcPr>
            <w:tcW w:w="8397" w:type="dxa"/>
            <w:tcBorders>
              <w:top w:val="single" w:sz="4" w:space="0" w:color="auto"/>
              <w:left w:val="single" w:sz="4" w:space="0" w:color="auto"/>
              <w:bottom w:val="single" w:sz="4" w:space="0" w:color="auto"/>
              <w:right w:val="single" w:sz="4" w:space="0" w:color="auto"/>
            </w:tcBorders>
          </w:tcPr>
          <w:p w14:paraId="4D0F4B50" w14:textId="77777777" w:rsidR="008E6DEF" w:rsidRPr="00925724"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925724">
              <w:rPr>
                <w:rFonts w:ascii="Times New Roman" w:eastAsia="Times New Roman" w:hAnsi="Times New Roman"/>
                <w:sz w:val="26"/>
                <w:szCs w:val="26"/>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E6DEF" w:rsidRPr="00925724" w14:paraId="1BFF37D3"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649C021A"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ОК3.</w:t>
            </w:r>
          </w:p>
        </w:tc>
        <w:tc>
          <w:tcPr>
            <w:tcW w:w="8397" w:type="dxa"/>
            <w:tcBorders>
              <w:top w:val="single" w:sz="4" w:space="0" w:color="auto"/>
              <w:left w:val="single" w:sz="4" w:space="0" w:color="auto"/>
              <w:bottom w:val="single" w:sz="4" w:space="0" w:color="auto"/>
              <w:right w:val="single" w:sz="4" w:space="0" w:color="auto"/>
            </w:tcBorders>
          </w:tcPr>
          <w:p w14:paraId="50099E00" w14:textId="77777777" w:rsidR="008E6DEF" w:rsidRPr="00925724"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925724">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w:t>
            </w:r>
          </w:p>
        </w:tc>
      </w:tr>
      <w:tr w:rsidR="008E6DEF" w:rsidRPr="00925724" w14:paraId="1D58ED1B"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290D5A9E"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ОК4.</w:t>
            </w:r>
          </w:p>
        </w:tc>
        <w:tc>
          <w:tcPr>
            <w:tcW w:w="8397" w:type="dxa"/>
            <w:tcBorders>
              <w:top w:val="single" w:sz="4" w:space="0" w:color="auto"/>
              <w:left w:val="single" w:sz="4" w:space="0" w:color="auto"/>
              <w:bottom w:val="single" w:sz="4" w:space="0" w:color="auto"/>
              <w:right w:val="single" w:sz="4" w:space="0" w:color="auto"/>
            </w:tcBorders>
          </w:tcPr>
          <w:p w14:paraId="005A2563" w14:textId="77777777" w:rsidR="008E6DEF" w:rsidRPr="00925724"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925724">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E6DEF" w:rsidRPr="00925724" w14:paraId="5ACD8AF5" w14:textId="77777777" w:rsidTr="000A25B4">
        <w:trPr>
          <w:trHeight w:val="591"/>
        </w:trPr>
        <w:tc>
          <w:tcPr>
            <w:tcW w:w="1223" w:type="dxa"/>
            <w:tcBorders>
              <w:top w:val="single" w:sz="4" w:space="0" w:color="auto"/>
              <w:left w:val="single" w:sz="4" w:space="0" w:color="auto"/>
              <w:bottom w:val="single" w:sz="4" w:space="0" w:color="auto"/>
              <w:right w:val="single" w:sz="4" w:space="0" w:color="auto"/>
            </w:tcBorders>
          </w:tcPr>
          <w:p w14:paraId="778CE9BE"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ОК8</w:t>
            </w:r>
          </w:p>
        </w:tc>
        <w:tc>
          <w:tcPr>
            <w:tcW w:w="8397" w:type="dxa"/>
            <w:tcBorders>
              <w:top w:val="single" w:sz="4" w:space="0" w:color="auto"/>
              <w:left w:val="single" w:sz="4" w:space="0" w:color="auto"/>
              <w:bottom w:val="single" w:sz="4" w:space="0" w:color="auto"/>
              <w:right w:val="single" w:sz="4" w:space="0" w:color="auto"/>
            </w:tcBorders>
          </w:tcPr>
          <w:p w14:paraId="73F00A71" w14:textId="77777777" w:rsidR="008E6DEF" w:rsidRPr="00925724" w:rsidRDefault="008E6DEF" w:rsidP="008E6DE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E6DEF" w:rsidRPr="00925724" w14:paraId="537AF2BA" w14:textId="77777777" w:rsidTr="000A25B4">
        <w:trPr>
          <w:trHeight w:val="689"/>
        </w:trPr>
        <w:tc>
          <w:tcPr>
            <w:tcW w:w="1223" w:type="dxa"/>
            <w:tcBorders>
              <w:top w:val="single" w:sz="4" w:space="0" w:color="auto"/>
              <w:left w:val="single" w:sz="4" w:space="0" w:color="auto"/>
              <w:bottom w:val="single" w:sz="4" w:space="0" w:color="auto"/>
              <w:right w:val="single" w:sz="4" w:space="0" w:color="auto"/>
            </w:tcBorders>
          </w:tcPr>
          <w:p w14:paraId="1A58C73A"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ОК9</w:t>
            </w:r>
          </w:p>
        </w:tc>
        <w:tc>
          <w:tcPr>
            <w:tcW w:w="8397" w:type="dxa"/>
            <w:tcBorders>
              <w:top w:val="single" w:sz="4" w:space="0" w:color="auto"/>
              <w:left w:val="single" w:sz="4" w:space="0" w:color="auto"/>
              <w:bottom w:val="single" w:sz="4" w:space="0" w:color="auto"/>
              <w:right w:val="single" w:sz="4" w:space="0" w:color="auto"/>
            </w:tcBorders>
          </w:tcPr>
          <w:p w14:paraId="5ADFB6F6" w14:textId="77777777" w:rsidR="008E6DEF" w:rsidRPr="00925724"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8E6DEF" w:rsidRPr="00925724" w14:paraId="38473D87" w14:textId="77777777" w:rsidTr="000A25B4">
        <w:trPr>
          <w:trHeight w:val="508"/>
        </w:trPr>
        <w:tc>
          <w:tcPr>
            <w:tcW w:w="1223" w:type="dxa"/>
            <w:tcBorders>
              <w:top w:val="single" w:sz="4" w:space="0" w:color="auto"/>
              <w:left w:val="single" w:sz="4" w:space="0" w:color="auto"/>
              <w:bottom w:val="single" w:sz="4" w:space="0" w:color="auto"/>
              <w:right w:val="single" w:sz="4" w:space="0" w:color="auto"/>
            </w:tcBorders>
          </w:tcPr>
          <w:p w14:paraId="2EBEB0F9"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ОК 10</w:t>
            </w:r>
          </w:p>
        </w:tc>
        <w:tc>
          <w:tcPr>
            <w:tcW w:w="8397" w:type="dxa"/>
            <w:tcBorders>
              <w:top w:val="single" w:sz="4" w:space="0" w:color="auto"/>
              <w:left w:val="single" w:sz="4" w:space="0" w:color="auto"/>
              <w:bottom w:val="single" w:sz="4" w:space="0" w:color="auto"/>
              <w:right w:val="single" w:sz="4" w:space="0" w:color="auto"/>
            </w:tcBorders>
          </w:tcPr>
          <w:p w14:paraId="64980D68" w14:textId="77777777" w:rsidR="008E6DEF" w:rsidRPr="00925724"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Обеспечивать безопасные условия труда в профессиональной деятельности.</w:t>
            </w:r>
          </w:p>
        </w:tc>
      </w:tr>
      <w:tr w:rsidR="008E6DEF" w:rsidRPr="00925724" w14:paraId="0E85A748" w14:textId="77777777" w:rsidTr="000A25B4">
        <w:trPr>
          <w:trHeight w:val="655"/>
        </w:trPr>
        <w:tc>
          <w:tcPr>
            <w:tcW w:w="1223" w:type="dxa"/>
            <w:tcBorders>
              <w:top w:val="single" w:sz="4" w:space="0" w:color="auto"/>
              <w:left w:val="single" w:sz="4" w:space="0" w:color="auto"/>
              <w:bottom w:val="single" w:sz="4" w:space="0" w:color="auto"/>
              <w:right w:val="single" w:sz="4" w:space="0" w:color="auto"/>
            </w:tcBorders>
            <w:hideMark/>
          </w:tcPr>
          <w:p w14:paraId="2010295B"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ПК1.1</w:t>
            </w:r>
          </w:p>
        </w:tc>
        <w:tc>
          <w:tcPr>
            <w:tcW w:w="8397" w:type="dxa"/>
            <w:tcBorders>
              <w:top w:val="single" w:sz="4" w:space="0" w:color="auto"/>
              <w:left w:val="single" w:sz="4" w:space="0" w:color="auto"/>
              <w:bottom w:val="single" w:sz="4" w:space="0" w:color="auto"/>
              <w:right w:val="single" w:sz="4" w:space="0" w:color="auto"/>
            </w:tcBorders>
          </w:tcPr>
          <w:p w14:paraId="270F3C36" w14:textId="77777777" w:rsidR="008E6DEF" w:rsidRPr="00925724" w:rsidRDefault="008E6DEF" w:rsidP="008E6DEF">
            <w:pPr>
              <w:shd w:val="clear" w:color="auto" w:fill="FFFFFF"/>
              <w:spacing w:after="0" w:line="240" w:lineRule="auto"/>
              <w:jc w:val="both"/>
              <w:rPr>
                <w:rFonts w:ascii="Times New Roman" w:hAnsi="Times New Roman"/>
                <w:sz w:val="26"/>
                <w:szCs w:val="26"/>
              </w:rPr>
            </w:pPr>
            <w:r w:rsidRPr="00925724">
              <w:rPr>
                <w:rFonts w:ascii="Times New Roman" w:eastAsia="Times New Roman" w:hAnsi="Times New Roman"/>
                <w:color w:val="000000"/>
                <w:sz w:val="26"/>
                <w:szCs w:val="26"/>
                <w:lang w:eastAsia="ru-RU"/>
              </w:rPr>
              <w:t>Осуществлять обслуживание и эксплуатацию холодильного оборудования (по отраслям).</w:t>
            </w:r>
          </w:p>
        </w:tc>
      </w:tr>
      <w:tr w:rsidR="008E6DEF" w:rsidRPr="00925724" w14:paraId="6DFF9ADD"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386F2975"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ПК1.2</w:t>
            </w:r>
          </w:p>
        </w:tc>
        <w:tc>
          <w:tcPr>
            <w:tcW w:w="8397" w:type="dxa"/>
            <w:tcBorders>
              <w:top w:val="single" w:sz="4" w:space="0" w:color="auto"/>
              <w:left w:val="single" w:sz="4" w:space="0" w:color="auto"/>
              <w:bottom w:val="single" w:sz="4" w:space="0" w:color="auto"/>
              <w:right w:val="single" w:sz="4" w:space="0" w:color="auto"/>
            </w:tcBorders>
          </w:tcPr>
          <w:p w14:paraId="1B963F1A" w14:textId="77777777" w:rsidR="008E6DEF" w:rsidRPr="00925724" w:rsidRDefault="008E6DEF" w:rsidP="008E6DEF">
            <w:pPr>
              <w:shd w:val="clear" w:color="auto" w:fill="FFFFFF"/>
              <w:spacing w:after="0" w:line="240" w:lineRule="auto"/>
              <w:jc w:val="both"/>
              <w:rPr>
                <w:rFonts w:ascii="Times New Roman" w:hAnsi="Times New Roman"/>
                <w:sz w:val="26"/>
                <w:szCs w:val="26"/>
              </w:rPr>
            </w:pPr>
            <w:r w:rsidRPr="00925724">
              <w:rPr>
                <w:rFonts w:ascii="Times New Roman" w:eastAsia="Times New Roman" w:hAnsi="Times New Roman"/>
                <w:color w:val="000000"/>
                <w:sz w:val="26"/>
                <w:szCs w:val="26"/>
                <w:lang w:eastAsia="ru-RU"/>
              </w:rPr>
              <w:t>Обнаруживать неисправную работу холодильного оборудования и принимать меры для устранения и предупреждения отказов и аварий.</w:t>
            </w:r>
          </w:p>
        </w:tc>
      </w:tr>
      <w:tr w:rsidR="008E6DEF" w:rsidRPr="00925724" w14:paraId="1A9F4AD4"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01E50900"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ПК2.1</w:t>
            </w:r>
          </w:p>
        </w:tc>
        <w:tc>
          <w:tcPr>
            <w:tcW w:w="8397" w:type="dxa"/>
            <w:tcBorders>
              <w:top w:val="single" w:sz="4" w:space="0" w:color="auto"/>
              <w:left w:val="single" w:sz="4" w:space="0" w:color="auto"/>
              <w:bottom w:val="single" w:sz="4" w:space="0" w:color="auto"/>
              <w:right w:val="single" w:sz="4" w:space="0" w:color="auto"/>
            </w:tcBorders>
          </w:tcPr>
          <w:p w14:paraId="4A96EA17" w14:textId="77777777" w:rsidR="008E6DEF" w:rsidRPr="00925724" w:rsidRDefault="008E6DEF" w:rsidP="008E6DEF">
            <w:pPr>
              <w:shd w:val="clear" w:color="auto" w:fill="FFFFFF"/>
              <w:spacing w:after="0" w:line="240" w:lineRule="auto"/>
              <w:jc w:val="both"/>
              <w:rPr>
                <w:rFonts w:ascii="Times New Roman" w:hAnsi="Times New Roman"/>
                <w:sz w:val="26"/>
                <w:szCs w:val="26"/>
              </w:rPr>
            </w:pPr>
            <w:r w:rsidRPr="00925724">
              <w:rPr>
                <w:rFonts w:ascii="Times New Roman" w:eastAsia="Times New Roman" w:hAnsi="Times New Roman"/>
                <w:color w:val="000000"/>
                <w:sz w:val="26"/>
                <w:szCs w:val="26"/>
                <w:lang w:eastAsia="ru-RU"/>
              </w:rPr>
              <w:t>Участвовать в организации и выполнять работы по подготовке к ремонту и испытаниям холодильного оборудования.</w:t>
            </w:r>
          </w:p>
        </w:tc>
      </w:tr>
      <w:tr w:rsidR="008E6DEF" w:rsidRPr="00925724" w14:paraId="459DB5F6" w14:textId="77777777" w:rsidTr="000A25B4">
        <w:trPr>
          <w:trHeight w:val="676"/>
        </w:trPr>
        <w:tc>
          <w:tcPr>
            <w:tcW w:w="1223" w:type="dxa"/>
            <w:tcBorders>
              <w:top w:val="single" w:sz="4" w:space="0" w:color="auto"/>
              <w:left w:val="single" w:sz="4" w:space="0" w:color="auto"/>
              <w:bottom w:val="single" w:sz="4" w:space="0" w:color="auto"/>
              <w:right w:val="single" w:sz="4" w:space="0" w:color="auto"/>
            </w:tcBorders>
            <w:hideMark/>
          </w:tcPr>
          <w:p w14:paraId="6C0662A8" w14:textId="77777777" w:rsidR="008E6DEF" w:rsidRPr="00925724" w:rsidRDefault="008E6DEF" w:rsidP="008E6DEF">
            <w:pPr>
              <w:spacing w:after="0"/>
              <w:rPr>
                <w:rFonts w:ascii="Times New Roman" w:hAnsi="Times New Roman"/>
                <w:sz w:val="26"/>
                <w:szCs w:val="26"/>
              </w:rPr>
            </w:pPr>
            <w:r w:rsidRPr="00925724">
              <w:rPr>
                <w:rFonts w:ascii="Times New Roman" w:hAnsi="Times New Roman"/>
                <w:sz w:val="26"/>
                <w:szCs w:val="26"/>
              </w:rPr>
              <w:t>ПК2.2</w:t>
            </w:r>
          </w:p>
        </w:tc>
        <w:tc>
          <w:tcPr>
            <w:tcW w:w="8397" w:type="dxa"/>
            <w:tcBorders>
              <w:top w:val="single" w:sz="4" w:space="0" w:color="auto"/>
              <w:left w:val="single" w:sz="4" w:space="0" w:color="auto"/>
              <w:bottom w:val="single" w:sz="4" w:space="0" w:color="auto"/>
              <w:right w:val="single" w:sz="4" w:space="0" w:color="auto"/>
            </w:tcBorders>
          </w:tcPr>
          <w:p w14:paraId="4C03B759" w14:textId="77777777" w:rsidR="008E6DEF" w:rsidRPr="00925724" w:rsidRDefault="008E6DEF" w:rsidP="008E6DEF">
            <w:pPr>
              <w:shd w:val="clear" w:color="auto" w:fill="FFFFFF"/>
              <w:spacing w:after="0" w:line="240" w:lineRule="auto"/>
              <w:jc w:val="both"/>
              <w:rPr>
                <w:rFonts w:ascii="Times New Roman" w:hAnsi="Times New Roman"/>
                <w:sz w:val="26"/>
                <w:szCs w:val="26"/>
              </w:rPr>
            </w:pPr>
            <w:r w:rsidRPr="00925724">
              <w:rPr>
                <w:rFonts w:ascii="Times New Roman" w:eastAsia="Times New Roman" w:hAnsi="Times New Roman"/>
                <w:color w:val="000000"/>
                <w:sz w:val="26"/>
                <w:szCs w:val="26"/>
                <w:lang w:eastAsia="ru-RU"/>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bl>
    <w:p w14:paraId="4E5A7608" w14:textId="77777777" w:rsidR="008E6DEF" w:rsidRPr="00925724" w:rsidRDefault="008E6DEF" w:rsidP="00510AF3">
      <w:pPr>
        <w:spacing w:before="120" w:after="120" w:line="240" w:lineRule="auto"/>
        <w:ind w:firstLine="720"/>
        <w:rPr>
          <w:rFonts w:ascii="Times New Roman" w:hAnsi="Times New Roman"/>
          <w:sz w:val="26"/>
          <w:szCs w:val="26"/>
        </w:rPr>
      </w:pPr>
    </w:p>
    <w:p w14:paraId="7F6EFEAC" w14:textId="77777777" w:rsidR="00F23F15" w:rsidRPr="00925724" w:rsidRDefault="00F23F15" w:rsidP="00F23F15">
      <w:pPr>
        <w:pStyle w:val="a6"/>
        <w:numPr>
          <w:ilvl w:val="0"/>
          <w:numId w:val="1"/>
        </w:numPr>
        <w:jc w:val="center"/>
        <w:rPr>
          <w:b/>
          <w:bCs/>
          <w:sz w:val="26"/>
          <w:szCs w:val="26"/>
        </w:rPr>
      </w:pPr>
      <w:r w:rsidRPr="00925724">
        <w:rPr>
          <w:b/>
          <w:sz w:val="26"/>
          <w:szCs w:val="26"/>
        </w:rPr>
        <w:t xml:space="preserve">Планирование </w:t>
      </w:r>
      <w:r w:rsidRPr="00925724">
        <w:rPr>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925724" w14:paraId="128310F2" w14:textId="77777777" w:rsidTr="00761E94">
        <w:tc>
          <w:tcPr>
            <w:tcW w:w="2586" w:type="dxa"/>
          </w:tcPr>
          <w:p w14:paraId="602D10A8" w14:textId="77777777" w:rsidR="00F23F15" w:rsidRPr="00925724" w:rsidRDefault="00F23F15" w:rsidP="000A25B4">
            <w:pPr>
              <w:autoSpaceDE w:val="0"/>
              <w:autoSpaceDN w:val="0"/>
              <w:adjustRightInd w:val="0"/>
              <w:jc w:val="center"/>
              <w:rPr>
                <w:rFonts w:ascii="Times New Roman" w:hAnsi="Times New Roman"/>
                <w:b/>
                <w:sz w:val="26"/>
                <w:szCs w:val="26"/>
              </w:rPr>
            </w:pPr>
            <w:r w:rsidRPr="00925724">
              <w:rPr>
                <w:rFonts w:ascii="Times New Roman" w:hAnsi="Times New Roman"/>
                <w:b/>
                <w:sz w:val="26"/>
                <w:szCs w:val="26"/>
              </w:rPr>
              <w:t>Наименование раздела, темы</w:t>
            </w:r>
          </w:p>
        </w:tc>
        <w:tc>
          <w:tcPr>
            <w:tcW w:w="3085" w:type="dxa"/>
          </w:tcPr>
          <w:p w14:paraId="3BE4E6C1" w14:textId="77777777" w:rsidR="00F23F15" w:rsidRPr="00925724" w:rsidRDefault="00F23F15" w:rsidP="000A25B4">
            <w:pPr>
              <w:autoSpaceDE w:val="0"/>
              <w:autoSpaceDN w:val="0"/>
              <w:adjustRightInd w:val="0"/>
              <w:jc w:val="center"/>
              <w:rPr>
                <w:rFonts w:ascii="Times New Roman" w:hAnsi="Times New Roman"/>
                <w:b/>
                <w:sz w:val="26"/>
                <w:szCs w:val="26"/>
              </w:rPr>
            </w:pPr>
            <w:r w:rsidRPr="00925724">
              <w:rPr>
                <w:rFonts w:ascii="Times New Roman" w:hAnsi="Times New Roman"/>
                <w:b/>
                <w:sz w:val="26"/>
                <w:szCs w:val="26"/>
              </w:rPr>
              <w:t>Название внеаудиторной самостоятельной работы</w:t>
            </w:r>
          </w:p>
        </w:tc>
        <w:tc>
          <w:tcPr>
            <w:tcW w:w="1559" w:type="dxa"/>
          </w:tcPr>
          <w:p w14:paraId="57755F44" w14:textId="77777777" w:rsidR="00F23F15" w:rsidRPr="00925724" w:rsidRDefault="00F23F15" w:rsidP="000A25B4">
            <w:pPr>
              <w:autoSpaceDE w:val="0"/>
              <w:autoSpaceDN w:val="0"/>
              <w:adjustRightInd w:val="0"/>
              <w:jc w:val="center"/>
              <w:rPr>
                <w:rFonts w:ascii="Times New Roman" w:hAnsi="Times New Roman"/>
                <w:b/>
                <w:sz w:val="26"/>
                <w:szCs w:val="26"/>
              </w:rPr>
            </w:pPr>
            <w:r w:rsidRPr="00925724">
              <w:rPr>
                <w:rFonts w:ascii="Times New Roman" w:hAnsi="Times New Roman"/>
                <w:b/>
                <w:sz w:val="26"/>
                <w:szCs w:val="26"/>
              </w:rPr>
              <w:t>Количество часов</w:t>
            </w:r>
          </w:p>
        </w:tc>
        <w:tc>
          <w:tcPr>
            <w:tcW w:w="2694" w:type="dxa"/>
          </w:tcPr>
          <w:p w14:paraId="4CD495C9" w14:textId="77777777" w:rsidR="00F23F15" w:rsidRPr="00925724" w:rsidRDefault="00F23F15" w:rsidP="000A25B4">
            <w:pPr>
              <w:autoSpaceDE w:val="0"/>
              <w:autoSpaceDN w:val="0"/>
              <w:adjustRightInd w:val="0"/>
              <w:jc w:val="center"/>
              <w:rPr>
                <w:rFonts w:ascii="Times New Roman" w:hAnsi="Times New Roman"/>
                <w:b/>
                <w:sz w:val="26"/>
                <w:szCs w:val="26"/>
              </w:rPr>
            </w:pPr>
            <w:r w:rsidRPr="00925724">
              <w:rPr>
                <w:rFonts w:ascii="Times New Roman" w:hAnsi="Times New Roman"/>
                <w:b/>
                <w:sz w:val="26"/>
                <w:szCs w:val="26"/>
              </w:rPr>
              <w:t>Форма представления результата</w:t>
            </w:r>
          </w:p>
        </w:tc>
      </w:tr>
      <w:tr w:rsidR="00F23F15" w:rsidRPr="00925724" w14:paraId="7690663D" w14:textId="77777777" w:rsidTr="000A25B4">
        <w:trPr>
          <w:trHeight w:val="274"/>
        </w:trPr>
        <w:tc>
          <w:tcPr>
            <w:tcW w:w="2586" w:type="dxa"/>
          </w:tcPr>
          <w:p w14:paraId="492DCDFC" w14:textId="77777777" w:rsidR="00F23F15" w:rsidRPr="00925724" w:rsidRDefault="000A25B4" w:rsidP="000A25B4">
            <w:pPr>
              <w:ind w:left="14" w:hanging="14"/>
              <w:outlineLvl w:val="0"/>
              <w:rPr>
                <w:rFonts w:ascii="Times New Roman" w:hAnsi="Times New Roman"/>
                <w:sz w:val="26"/>
                <w:szCs w:val="26"/>
              </w:rPr>
            </w:pPr>
            <w:r w:rsidRPr="00925724">
              <w:rPr>
                <w:rFonts w:ascii="Times New Roman" w:hAnsi="Times New Roman"/>
                <w:b/>
                <w:bCs/>
                <w:sz w:val="26"/>
                <w:szCs w:val="26"/>
                <w:lang w:eastAsia="ru-RU"/>
              </w:rPr>
              <w:t>Раздел 1</w:t>
            </w:r>
            <w:r w:rsidRPr="00925724">
              <w:rPr>
                <w:rFonts w:ascii="Times New Roman" w:eastAsia="Times New Roman" w:hAnsi="Times New Roman"/>
                <w:b/>
                <w:w w:val="99"/>
                <w:sz w:val="26"/>
                <w:szCs w:val="26"/>
                <w:lang w:eastAsia="ru-RU"/>
              </w:rPr>
              <w:t xml:space="preserve"> Технологические методы производства заготовок</w:t>
            </w:r>
          </w:p>
          <w:p w14:paraId="7D440D9E" w14:textId="77777777" w:rsidR="00F23F15" w:rsidRPr="00925724" w:rsidRDefault="000A25B4" w:rsidP="000A25B4">
            <w:pPr>
              <w:ind w:left="14" w:hanging="14"/>
              <w:outlineLvl w:val="0"/>
              <w:rPr>
                <w:rFonts w:ascii="Times New Roman" w:hAnsi="Times New Roman"/>
                <w:sz w:val="26"/>
                <w:szCs w:val="26"/>
              </w:rPr>
            </w:pPr>
            <w:r w:rsidRPr="00925724">
              <w:rPr>
                <w:rFonts w:ascii="Times New Roman" w:hAnsi="Times New Roman"/>
                <w:b/>
                <w:bCs/>
                <w:sz w:val="26"/>
                <w:szCs w:val="26"/>
                <w:lang w:eastAsia="ru-RU"/>
              </w:rPr>
              <w:t>Тема 1.1</w:t>
            </w:r>
            <w:r w:rsidRPr="00925724">
              <w:rPr>
                <w:rFonts w:ascii="Times New Roman" w:hAnsi="Times New Roman"/>
                <w:bCs/>
                <w:sz w:val="26"/>
                <w:szCs w:val="26"/>
                <w:lang w:eastAsia="ru-RU"/>
              </w:rPr>
              <w:t>.Основы литейного производства.</w:t>
            </w:r>
          </w:p>
        </w:tc>
        <w:tc>
          <w:tcPr>
            <w:tcW w:w="3085" w:type="dxa"/>
          </w:tcPr>
          <w:p w14:paraId="36CB54C5" w14:textId="77777777" w:rsidR="00F23F15" w:rsidRPr="00925724" w:rsidRDefault="000A25B4" w:rsidP="000A25B4">
            <w:pPr>
              <w:ind w:left="142"/>
              <w:rPr>
                <w:rFonts w:ascii="Times New Roman" w:hAnsi="Times New Roman"/>
                <w:bCs/>
                <w:sz w:val="26"/>
                <w:szCs w:val="26"/>
              </w:rPr>
            </w:pPr>
            <w:r w:rsidRPr="00925724">
              <w:rPr>
                <w:rFonts w:ascii="Times New Roman" w:eastAsia="Times New Roman" w:hAnsi="Times New Roman"/>
                <w:sz w:val="26"/>
                <w:szCs w:val="26"/>
                <w:lang w:eastAsia="ru-RU"/>
              </w:rPr>
              <w:t>Подготовка мультимедийной презентации  по теме «Изготовление отливок под давлением»</w:t>
            </w:r>
          </w:p>
        </w:tc>
        <w:tc>
          <w:tcPr>
            <w:tcW w:w="1559" w:type="dxa"/>
          </w:tcPr>
          <w:p w14:paraId="317FD279" w14:textId="77777777" w:rsidR="00F23F15" w:rsidRPr="00925724" w:rsidRDefault="000A25B4" w:rsidP="000A25B4">
            <w:pPr>
              <w:rPr>
                <w:rFonts w:ascii="Times New Roman" w:hAnsi="Times New Roman"/>
                <w:color w:val="FF0000"/>
                <w:sz w:val="26"/>
                <w:szCs w:val="26"/>
              </w:rPr>
            </w:pPr>
            <w:r w:rsidRPr="00925724">
              <w:rPr>
                <w:rFonts w:ascii="Times New Roman" w:hAnsi="Times New Roman"/>
                <w:sz w:val="26"/>
                <w:szCs w:val="26"/>
              </w:rPr>
              <w:t>2</w:t>
            </w:r>
          </w:p>
        </w:tc>
        <w:tc>
          <w:tcPr>
            <w:tcW w:w="2694" w:type="dxa"/>
          </w:tcPr>
          <w:p w14:paraId="0FBA3BAF" w14:textId="77777777" w:rsidR="00F23F15" w:rsidRPr="00925724" w:rsidRDefault="00F84D3F" w:rsidP="000A25B4">
            <w:pPr>
              <w:autoSpaceDE w:val="0"/>
              <w:autoSpaceDN w:val="0"/>
              <w:adjustRightInd w:val="0"/>
              <w:rPr>
                <w:rFonts w:ascii="Times New Roman" w:hAnsi="Times New Roman"/>
                <w:sz w:val="26"/>
                <w:szCs w:val="26"/>
              </w:rPr>
            </w:pPr>
            <w:r w:rsidRPr="00925724">
              <w:rPr>
                <w:rFonts w:ascii="Times New Roman" w:hAnsi="Times New Roman"/>
                <w:sz w:val="26"/>
                <w:szCs w:val="26"/>
              </w:rPr>
              <w:t>Представление мультимедийной презентации</w:t>
            </w:r>
          </w:p>
        </w:tc>
      </w:tr>
      <w:tr w:rsidR="00F23F15" w:rsidRPr="00925724" w14:paraId="2CD020E7" w14:textId="77777777" w:rsidTr="006B14A8">
        <w:tc>
          <w:tcPr>
            <w:tcW w:w="2586" w:type="dxa"/>
          </w:tcPr>
          <w:p w14:paraId="1CAF1ECF" w14:textId="77777777" w:rsidR="00F23F15" w:rsidRPr="00925724" w:rsidRDefault="000A25B4" w:rsidP="000A25B4">
            <w:pPr>
              <w:ind w:left="14" w:hanging="14"/>
              <w:rPr>
                <w:rFonts w:ascii="Times New Roman" w:hAnsi="Times New Roman"/>
                <w:bCs/>
                <w:sz w:val="26"/>
                <w:szCs w:val="26"/>
              </w:rPr>
            </w:pPr>
            <w:r w:rsidRPr="00925724">
              <w:rPr>
                <w:rFonts w:ascii="Times New Roman" w:hAnsi="Times New Roman"/>
                <w:b/>
                <w:bCs/>
                <w:sz w:val="26"/>
                <w:szCs w:val="26"/>
                <w:lang w:eastAsia="ru-RU"/>
              </w:rPr>
              <w:lastRenderedPageBreak/>
              <w:t>Тема 1.2</w:t>
            </w:r>
            <w:r w:rsidRPr="00925724">
              <w:rPr>
                <w:rFonts w:ascii="Times New Roman" w:hAnsi="Times New Roman"/>
                <w:bCs/>
                <w:sz w:val="26"/>
                <w:szCs w:val="26"/>
                <w:lang w:eastAsia="ru-RU"/>
              </w:rPr>
              <w:t xml:space="preserve"> Технология обработки металлов давлением.</w:t>
            </w:r>
          </w:p>
        </w:tc>
        <w:tc>
          <w:tcPr>
            <w:tcW w:w="3085" w:type="dxa"/>
          </w:tcPr>
          <w:p w14:paraId="053DAD5D" w14:textId="77777777" w:rsidR="000A25B4" w:rsidRPr="00925724" w:rsidRDefault="000A25B4" w:rsidP="000A25B4">
            <w:pPr>
              <w:spacing w:after="0" w:line="260" w:lineRule="exact"/>
              <w:ind w:right="-257"/>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Подготовка </w:t>
            </w:r>
            <w:proofErr w:type="spellStart"/>
            <w:r w:rsidRPr="00925724">
              <w:rPr>
                <w:rFonts w:ascii="Times New Roman" w:eastAsia="Times New Roman" w:hAnsi="Times New Roman"/>
                <w:sz w:val="26"/>
                <w:szCs w:val="26"/>
                <w:lang w:eastAsia="ru-RU"/>
              </w:rPr>
              <w:t>мультимидийнойпрезентации</w:t>
            </w:r>
            <w:proofErr w:type="spellEnd"/>
            <w:r w:rsidRPr="00925724">
              <w:rPr>
                <w:rFonts w:ascii="Times New Roman" w:eastAsia="Times New Roman" w:hAnsi="Times New Roman"/>
                <w:sz w:val="26"/>
                <w:szCs w:val="26"/>
                <w:lang w:eastAsia="ru-RU"/>
              </w:rPr>
              <w:t xml:space="preserve">  по теме: </w:t>
            </w:r>
          </w:p>
          <w:p w14:paraId="2A308B2C" w14:textId="77777777" w:rsidR="000A25B4" w:rsidRPr="00925724" w:rsidRDefault="000A25B4" w:rsidP="000A25B4">
            <w:pPr>
              <w:spacing w:after="0" w:line="260" w:lineRule="exact"/>
              <w:ind w:right="-257"/>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«Методы производства машиностроительных профилей»</w:t>
            </w:r>
          </w:p>
          <w:p w14:paraId="2357EE47" w14:textId="77777777" w:rsidR="00F23F15" w:rsidRPr="00925724" w:rsidRDefault="000A25B4" w:rsidP="000A25B4">
            <w:pPr>
              <w:rPr>
                <w:rFonts w:ascii="Times New Roman" w:hAnsi="Times New Roman"/>
                <w:bCs/>
                <w:sz w:val="26"/>
                <w:szCs w:val="26"/>
              </w:rPr>
            </w:pPr>
            <w:r w:rsidRPr="00925724">
              <w:rPr>
                <w:rFonts w:ascii="Times New Roman" w:eastAsia="Times New Roman" w:hAnsi="Times New Roman"/>
                <w:sz w:val="26"/>
                <w:szCs w:val="26"/>
                <w:lang w:eastAsia="ru-RU"/>
              </w:rPr>
              <w:t>Подготовка реферата : «Оборудование  применяемое для холодной</w:t>
            </w:r>
          </w:p>
        </w:tc>
        <w:tc>
          <w:tcPr>
            <w:tcW w:w="1559" w:type="dxa"/>
            <w:shd w:val="clear" w:color="auto" w:fill="auto"/>
          </w:tcPr>
          <w:p w14:paraId="7F5CE4B8" w14:textId="77777777" w:rsidR="00457DE0" w:rsidRPr="00925724" w:rsidRDefault="002019B8" w:rsidP="006B14A8">
            <w:pPr>
              <w:rPr>
                <w:rFonts w:ascii="Times New Roman" w:hAnsi="Times New Roman"/>
                <w:sz w:val="26"/>
                <w:szCs w:val="26"/>
                <w:highlight w:val="yellow"/>
              </w:rPr>
            </w:pPr>
            <w:r w:rsidRPr="00925724">
              <w:rPr>
                <w:rFonts w:ascii="Times New Roman" w:hAnsi="Times New Roman"/>
                <w:sz w:val="26"/>
                <w:szCs w:val="26"/>
              </w:rPr>
              <w:t xml:space="preserve">          2</w:t>
            </w:r>
          </w:p>
        </w:tc>
        <w:tc>
          <w:tcPr>
            <w:tcW w:w="2694" w:type="dxa"/>
          </w:tcPr>
          <w:p w14:paraId="29BF5943" w14:textId="77777777" w:rsidR="00F23F15" w:rsidRPr="00925724" w:rsidRDefault="00F84D3F" w:rsidP="000A25B4">
            <w:pPr>
              <w:autoSpaceDE w:val="0"/>
              <w:autoSpaceDN w:val="0"/>
              <w:adjustRightInd w:val="0"/>
              <w:rPr>
                <w:rFonts w:ascii="Times New Roman" w:hAnsi="Times New Roman"/>
                <w:sz w:val="26"/>
                <w:szCs w:val="26"/>
              </w:rPr>
            </w:pPr>
            <w:r w:rsidRPr="00925724">
              <w:rPr>
                <w:rFonts w:ascii="Times New Roman" w:hAnsi="Times New Roman"/>
                <w:sz w:val="26"/>
                <w:szCs w:val="26"/>
              </w:rPr>
              <w:t>Представление мультимедийной презентации</w:t>
            </w:r>
          </w:p>
        </w:tc>
      </w:tr>
      <w:tr w:rsidR="00F23F15" w:rsidRPr="00925724" w14:paraId="2DF5FEFB" w14:textId="77777777" w:rsidTr="00761E94">
        <w:tc>
          <w:tcPr>
            <w:tcW w:w="2586" w:type="dxa"/>
          </w:tcPr>
          <w:p w14:paraId="478B1549" w14:textId="77777777" w:rsidR="00F23F15" w:rsidRPr="00925724" w:rsidRDefault="00770743" w:rsidP="000A25B4">
            <w:pPr>
              <w:ind w:left="14" w:hanging="14"/>
              <w:outlineLvl w:val="0"/>
              <w:rPr>
                <w:rFonts w:ascii="Times New Roman" w:hAnsi="Times New Roman"/>
                <w:sz w:val="26"/>
                <w:szCs w:val="26"/>
              </w:rPr>
            </w:pPr>
            <w:r w:rsidRPr="00925724">
              <w:rPr>
                <w:rFonts w:ascii="Times New Roman" w:hAnsi="Times New Roman"/>
                <w:b/>
                <w:sz w:val="26"/>
                <w:szCs w:val="26"/>
                <w:lang w:eastAsia="ru-RU"/>
              </w:rPr>
              <w:t>Тема 1.</w:t>
            </w:r>
            <w:r w:rsidR="00A56236" w:rsidRPr="00925724">
              <w:rPr>
                <w:rFonts w:ascii="Times New Roman" w:hAnsi="Times New Roman"/>
                <w:b/>
                <w:sz w:val="26"/>
                <w:szCs w:val="26"/>
                <w:lang w:eastAsia="ru-RU"/>
              </w:rPr>
              <w:t>3</w:t>
            </w:r>
            <w:r w:rsidR="00A56236" w:rsidRPr="00925724">
              <w:rPr>
                <w:rFonts w:ascii="Times New Roman" w:hAnsi="Times New Roman"/>
                <w:sz w:val="26"/>
                <w:szCs w:val="26"/>
                <w:lang w:eastAsia="ru-RU"/>
              </w:rPr>
              <w:t xml:space="preserve"> Технология  производства заготовок сваркой.</w:t>
            </w:r>
          </w:p>
        </w:tc>
        <w:tc>
          <w:tcPr>
            <w:tcW w:w="3085" w:type="dxa"/>
          </w:tcPr>
          <w:p w14:paraId="3DBC636B" w14:textId="77777777" w:rsidR="00F23F15" w:rsidRPr="00925724" w:rsidRDefault="00770743" w:rsidP="00770743">
            <w:pPr>
              <w:rPr>
                <w:rFonts w:ascii="Times New Roman" w:hAnsi="Times New Roman"/>
                <w:bCs/>
                <w:sz w:val="26"/>
                <w:szCs w:val="26"/>
              </w:rPr>
            </w:pPr>
            <w:r w:rsidRPr="00925724">
              <w:rPr>
                <w:rFonts w:ascii="Times New Roman" w:eastAsia="Times New Roman" w:hAnsi="Times New Roman"/>
                <w:sz w:val="26"/>
                <w:szCs w:val="26"/>
                <w:lang w:eastAsia="ru-RU"/>
              </w:rPr>
              <w:t>П</w:t>
            </w:r>
            <w:r w:rsidR="00A56236" w:rsidRPr="00925724">
              <w:rPr>
                <w:rFonts w:ascii="Times New Roman" w:eastAsia="Times New Roman" w:hAnsi="Times New Roman"/>
                <w:sz w:val="26"/>
                <w:szCs w:val="26"/>
                <w:lang w:eastAsia="ru-RU"/>
              </w:rPr>
              <w:t>одготовка доклада по теме: Техника безопасности при проведении сварочных работ.</w:t>
            </w:r>
          </w:p>
        </w:tc>
        <w:tc>
          <w:tcPr>
            <w:tcW w:w="1559" w:type="dxa"/>
          </w:tcPr>
          <w:p w14:paraId="7F3EC7CC" w14:textId="77777777" w:rsidR="00F23F15" w:rsidRPr="00925724" w:rsidRDefault="00457DE0" w:rsidP="000A25B4">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2683EBB3" w14:textId="77777777" w:rsidR="00F23F15" w:rsidRPr="00925724" w:rsidRDefault="00F84D3F" w:rsidP="000A25B4">
            <w:pPr>
              <w:autoSpaceDE w:val="0"/>
              <w:autoSpaceDN w:val="0"/>
              <w:adjustRightInd w:val="0"/>
              <w:rPr>
                <w:rFonts w:ascii="Times New Roman" w:hAnsi="Times New Roman"/>
                <w:sz w:val="26"/>
                <w:szCs w:val="26"/>
              </w:rPr>
            </w:pPr>
            <w:r w:rsidRPr="00925724">
              <w:rPr>
                <w:rFonts w:ascii="Times New Roman" w:hAnsi="Times New Roman"/>
                <w:sz w:val="26"/>
                <w:szCs w:val="26"/>
              </w:rPr>
              <w:t>Защита доклада</w:t>
            </w:r>
          </w:p>
        </w:tc>
      </w:tr>
      <w:tr w:rsidR="00A56236" w:rsidRPr="00925724" w14:paraId="0989C39C" w14:textId="77777777" w:rsidTr="00761E94">
        <w:tc>
          <w:tcPr>
            <w:tcW w:w="2586" w:type="dxa"/>
            <w:vMerge w:val="restart"/>
          </w:tcPr>
          <w:p w14:paraId="5143AB90" w14:textId="77777777" w:rsidR="00A56236" w:rsidRPr="00925724" w:rsidRDefault="00A56236" w:rsidP="00A56236">
            <w:pPr>
              <w:rPr>
                <w:rFonts w:ascii="Times New Roman" w:hAnsi="Times New Roman"/>
                <w:bCs/>
                <w:sz w:val="26"/>
                <w:szCs w:val="26"/>
              </w:rPr>
            </w:pPr>
            <w:r w:rsidRPr="00925724">
              <w:rPr>
                <w:rFonts w:ascii="Times New Roman" w:hAnsi="Times New Roman"/>
                <w:b/>
                <w:bCs/>
                <w:sz w:val="26"/>
                <w:szCs w:val="26"/>
              </w:rPr>
              <w:t xml:space="preserve">Раздел 2   </w:t>
            </w:r>
            <w:r w:rsidRPr="00925724">
              <w:rPr>
                <w:rFonts w:ascii="Times New Roman" w:eastAsia="Times New Roman" w:hAnsi="Times New Roman"/>
                <w:b/>
                <w:sz w:val="26"/>
                <w:szCs w:val="26"/>
              </w:rPr>
              <w:t xml:space="preserve"> Виды обработки металлов резанием. </w:t>
            </w:r>
          </w:p>
          <w:p w14:paraId="2C199EFC" w14:textId="77777777" w:rsidR="00A56236" w:rsidRPr="00925724" w:rsidRDefault="00A56236" w:rsidP="00A56236">
            <w:pPr>
              <w:rPr>
                <w:rFonts w:ascii="Times New Roman" w:hAnsi="Times New Roman"/>
                <w:bCs/>
                <w:sz w:val="26"/>
                <w:szCs w:val="26"/>
              </w:rPr>
            </w:pPr>
            <w:r w:rsidRPr="00925724">
              <w:rPr>
                <w:rFonts w:ascii="Times New Roman" w:hAnsi="Times New Roman"/>
                <w:b/>
                <w:bCs/>
                <w:sz w:val="26"/>
                <w:szCs w:val="26"/>
              </w:rPr>
              <w:t>Тема 2.1</w:t>
            </w:r>
            <w:r w:rsidRPr="00925724">
              <w:rPr>
                <w:rFonts w:ascii="Times New Roman" w:hAnsi="Times New Roman"/>
                <w:bCs/>
                <w:sz w:val="26"/>
                <w:szCs w:val="26"/>
              </w:rPr>
              <w:t xml:space="preserve"> Металлорежущие станки и инструменты.</w:t>
            </w:r>
          </w:p>
        </w:tc>
        <w:tc>
          <w:tcPr>
            <w:tcW w:w="3085" w:type="dxa"/>
          </w:tcPr>
          <w:p w14:paraId="6DF5040F" w14:textId="77777777" w:rsidR="00A56236" w:rsidRPr="00925724" w:rsidRDefault="00770743" w:rsidP="00A56236">
            <w:pPr>
              <w:spacing w:after="0" w:line="264" w:lineRule="exact"/>
              <w:ind w:left="100"/>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w:t>
            </w:r>
            <w:r w:rsidR="00A56236" w:rsidRPr="00925724">
              <w:rPr>
                <w:rFonts w:ascii="Times New Roman" w:eastAsia="Times New Roman" w:hAnsi="Times New Roman"/>
                <w:sz w:val="26"/>
                <w:szCs w:val="26"/>
                <w:lang w:eastAsia="ru-RU"/>
              </w:rPr>
              <w:t>одготовка доклада по теме: «Техника безопасности при работе на токарных автоматах и полуавтоматах»</w:t>
            </w:r>
          </w:p>
          <w:p w14:paraId="6BA99D78" w14:textId="77777777" w:rsidR="00A56236" w:rsidRPr="00925724" w:rsidRDefault="00A56236" w:rsidP="00A56236">
            <w:pPr>
              <w:ind w:left="142"/>
              <w:rPr>
                <w:rFonts w:ascii="Times New Roman" w:hAnsi="Times New Roman"/>
                <w:bCs/>
                <w:sz w:val="26"/>
                <w:szCs w:val="26"/>
              </w:rPr>
            </w:pPr>
          </w:p>
        </w:tc>
        <w:tc>
          <w:tcPr>
            <w:tcW w:w="1559" w:type="dxa"/>
          </w:tcPr>
          <w:p w14:paraId="650B05B1" w14:textId="77777777" w:rsidR="00A56236" w:rsidRPr="00925724" w:rsidRDefault="002019B8"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72E6564D" w14:textId="77777777" w:rsidR="00A56236"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доклада</w:t>
            </w:r>
          </w:p>
        </w:tc>
      </w:tr>
      <w:tr w:rsidR="00A56236" w:rsidRPr="00925724" w14:paraId="136E4AED" w14:textId="77777777" w:rsidTr="00761E94">
        <w:tc>
          <w:tcPr>
            <w:tcW w:w="2586" w:type="dxa"/>
            <w:vMerge/>
          </w:tcPr>
          <w:p w14:paraId="0521E010" w14:textId="77777777" w:rsidR="00A56236" w:rsidRPr="00925724" w:rsidRDefault="00A56236" w:rsidP="00A56236">
            <w:pPr>
              <w:rPr>
                <w:rFonts w:ascii="Times New Roman" w:hAnsi="Times New Roman"/>
                <w:bCs/>
                <w:sz w:val="26"/>
                <w:szCs w:val="26"/>
              </w:rPr>
            </w:pPr>
          </w:p>
        </w:tc>
        <w:tc>
          <w:tcPr>
            <w:tcW w:w="3085" w:type="dxa"/>
          </w:tcPr>
          <w:p w14:paraId="7F9D759D" w14:textId="77777777" w:rsidR="00A56236" w:rsidRPr="00925724" w:rsidRDefault="00770743" w:rsidP="00770743">
            <w:pPr>
              <w:spacing w:after="0" w:line="264" w:lineRule="exact"/>
              <w:rPr>
                <w:rFonts w:ascii="Times New Roman" w:eastAsia="Times New Roman" w:hAnsi="Times New Roman"/>
                <w:b/>
                <w:sz w:val="26"/>
                <w:szCs w:val="26"/>
                <w:lang w:eastAsia="ru-RU"/>
              </w:rPr>
            </w:pPr>
            <w:r w:rsidRPr="00925724">
              <w:rPr>
                <w:rFonts w:ascii="Times New Roman" w:eastAsia="Times New Roman" w:hAnsi="Times New Roman"/>
                <w:sz w:val="26"/>
                <w:szCs w:val="26"/>
                <w:lang w:eastAsia="ru-RU"/>
              </w:rPr>
              <w:t>П</w:t>
            </w:r>
            <w:r w:rsidR="00A56236" w:rsidRPr="00925724">
              <w:rPr>
                <w:rFonts w:ascii="Times New Roman" w:eastAsia="Times New Roman" w:hAnsi="Times New Roman"/>
                <w:sz w:val="26"/>
                <w:szCs w:val="26"/>
                <w:lang w:eastAsia="ru-RU"/>
              </w:rPr>
              <w:t>одготовка реферата по теме: «Кинематическая схема токарно-винторезного станка »</w:t>
            </w:r>
          </w:p>
          <w:p w14:paraId="56B603E4" w14:textId="77777777" w:rsidR="00A56236" w:rsidRPr="00925724" w:rsidRDefault="00A56236" w:rsidP="00A56236">
            <w:pPr>
              <w:ind w:left="142"/>
              <w:rPr>
                <w:rFonts w:ascii="Times New Roman" w:hAnsi="Times New Roman"/>
                <w:bCs/>
                <w:sz w:val="26"/>
                <w:szCs w:val="26"/>
              </w:rPr>
            </w:pPr>
          </w:p>
        </w:tc>
        <w:tc>
          <w:tcPr>
            <w:tcW w:w="1559" w:type="dxa"/>
          </w:tcPr>
          <w:p w14:paraId="1FC02569" w14:textId="77777777" w:rsidR="00A56236" w:rsidRPr="00925724" w:rsidRDefault="002019B8"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2967EFFB" w14:textId="77777777" w:rsidR="00A56236"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реферата</w:t>
            </w:r>
          </w:p>
        </w:tc>
      </w:tr>
      <w:tr w:rsidR="00A56236" w:rsidRPr="00925724" w14:paraId="2FD424B0" w14:textId="77777777" w:rsidTr="00F93605">
        <w:trPr>
          <w:trHeight w:val="998"/>
        </w:trPr>
        <w:tc>
          <w:tcPr>
            <w:tcW w:w="2586" w:type="dxa"/>
            <w:vMerge w:val="restart"/>
          </w:tcPr>
          <w:p w14:paraId="093D184E" w14:textId="77777777" w:rsidR="00A56236" w:rsidRPr="00925724" w:rsidRDefault="00A56236" w:rsidP="00A56236">
            <w:pPr>
              <w:rPr>
                <w:rFonts w:ascii="Times New Roman" w:hAnsi="Times New Roman"/>
                <w:bCs/>
                <w:sz w:val="26"/>
                <w:szCs w:val="26"/>
              </w:rPr>
            </w:pPr>
            <w:r w:rsidRPr="00925724">
              <w:rPr>
                <w:rFonts w:ascii="Times New Roman" w:hAnsi="Times New Roman"/>
                <w:b/>
                <w:sz w:val="26"/>
                <w:szCs w:val="26"/>
                <w:lang w:eastAsia="ru-RU"/>
              </w:rPr>
              <w:t>Тема 2.2</w:t>
            </w:r>
            <w:r w:rsidRPr="00925724">
              <w:rPr>
                <w:rFonts w:ascii="Times New Roman" w:hAnsi="Times New Roman"/>
                <w:sz w:val="26"/>
                <w:szCs w:val="26"/>
                <w:lang w:eastAsia="ru-RU"/>
              </w:rPr>
              <w:t xml:space="preserve"> Токарная обработка , применяемые станки и инструменты</w:t>
            </w:r>
          </w:p>
        </w:tc>
        <w:tc>
          <w:tcPr>
            <w:tcW w:w="3085" w:type="dxa"/>
          </w:tcPr>
          <w:p w14:paraId="07DA1047" w14:textId="77777777" w:rsidR="00A56236" w:rsidRPr="00925724" w:rsidRDefault="00A56236" w:rsidP="00A56236">
            <w:pPr>
              <w:spacing w:after="0" w:line="264" w:lineRule="exact"/>
              <w:ind w:left="100"/>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Подготовка реферата по теме: «Классификация металлорежущих станков»                                              </w:t>
            </w:r>
          </w:p>
          <w:p w14:paraId="53AF2026" w14:textId="77777777" w:rsidR="00A56236" w:rsidRPr="00925724" w:rsidRDefault="00A56236" w:rsidP="00A56236">
            <w:pPr>
              <w:spacing w:after="0" w:line="264" w:lineRule="exact"/>
              <w:ind w:left="100"/>
              <w:rPr>
                <w:rFonts w:ascii="Times New Roman" w:eastAsia="Times New Roman" w:hAnsi="Times New Roman"/>
                <w:sz w:val="26"/>
                <w:szCs w:val="26"/>
                <w:lang w:eastAsia="ru-RU"/>
              </w:rPr>
            </w:pPr>
          </w:p>
        </w:tc>
        <w:tc>
          <w:tcPr>
            <w:tcW w:w="1559" w:type="dxa"/>
          </w:tcPr>
          <w:p w14:paraId="00714007" w14:textId="77777777" w:rsidR="00A56236" w:rsidRPr="00925724" w:rsidRDefault="002019B8"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13B20771" w14:textId="77777777" w:rsidR="00A56236"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реферата</w:t>
            </w:r>
          </w:p>
        </w:tc>
      </w:tr>
      <w:tr w:rsidR="00A56236" w:rsidRPr="00925724" w14:paraId="6EB32A00" w14:textId="77777777" w:rsidTr="00761E94">
        <w:tc>
          <w:tcPr>
            <w:tcW w:w="2586" w:type="dxa"/>
            <w:vMerge/>
          </w:tcPr>
          <w:p w14:paraId="78904079" w14:textId="77777777" w:rsidR="00A56236" w:rsidRPr="00925724" w:rsidRDefault="00A56236" w:rsidP="00A56236">
            <w:pPr>
              <w:rPr>
                <w:rFonts w:ascii="Times New Roman" w:hAnsi="Times New Roman"/>
                <w:bCs/>
                <w:sz w:val="26"/>
                <w:szCs w:val="26"/>
              </w:rPr>
            </w:pPr>
          </w:p>
        </w:tc>
        <w:tc>
          <w:tcPr>
            <w:tcW w:w="3085" w:type="dxa"/>
          </w:tcPr>
          <w:p w14:paraId="510663EB" w14:textId="77777777" w:rsidR="00A56236" w:rsidRPr="00925724" w:rsidRDefault="00A56236" w:rsidP="00A56236">
            <w:pPr>
              <w:spacing w:after="0" w:line="264" w:lineRule="exact"/>
              <w:ind w:left="100"/>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Подготовка реферата по теме: «Блокировка устройства, ограничители хода и устройства  для предохранения станка от перегрузок    </w:t>
            </w:r>
          </w:p>
        </w:tc>
        <w:tc>
          <w:tcPr>
            <w:tcW w:w="1559" w:type="dxa"/>
          </w:tcPr>
          <w:p w14:paraId="7D341DA3" w14:textId="77777777" w:rsidR="00A56236" w:rsidRPr="00925724" w:rsidRDefault="002019B8"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5361EC4D" w14:textId="77777777" w:rsidR="00A56236"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реферата</w:t>
            </w:r>
          </w:p>
        </w:tc>
      </w:tr>
      <w:tr w:rsidR="00770743" w:rsidRPr="00925724" w14:paraId="50D9543F" w14:textId="77777777" w:rsidTr="00761E94">
        <w:tc>
          <w:tcPr>
            <w:tcW w:w="2586" w:type="dxa"/>
            <w:vMerge w:val="restart"/>
          </w:tcPr>
          <w:p w14:paraId="6A5F2EA5" w14:textId="77777777" w:rsidR="00770743" w:rsidRPr="00925724" w:rsidRDefault="00770743" w:rsidP="00A56236">
            <w:pPr>
              <w:rPr>
                <w:rFonts w:ascii="Times New Roman" w:hAnsi="Times New Roman"/>
                <w:bCs/>
                <w:sz w:val="26"/>
                <w:szCs w:val="26"/>
              </w:rPr>
            </w:pPr>
            <w:r w:rsidRPr="00925724">
              <w:rPr>
                <w:rFonts w:ascii="Times New Roman" w:hAnsi="Times New Roman"/>
                <w:b/>
                <w:bCs/>
                <w:sz w:val="26"/>
                <w:szCs w:val="26"/>
                <w:lang w:eastAsia="ru-RU"/>
              </w:rPr>
              <w:t>Тема 2.3.</w:t>
            </w:r>
            <w:r w:rsidRPr="00925724">
              <w:rPr>
                <w:rFonts w:ascii="Times New Roman" w:hAnsi="Times New Roman"/>
                <w:bCs/>
                <w:sz w:val="26"/>
                <w:szCs w:val="26"/>
                <w:lang w:eastAsia="ru-RU"/>
              </w:rPr>
              <w:t>Строгание и  долбление, применяемый инструмент и станки</w:t>
            </w:r>
          </w:p>
        </w:tc>
        <w:tc>
          <w:tcPr>
            <w:tcW w:w="3085" w:type="dxa"/>
          </w:tcPr>
          <w:p w14:paraId="608D5877" w14:textId="77777777" w:rsidR="00770743" w:rsidRPr="00925724" w:rsidRDefault="00770743" w:rsidP="00770743">
            <w:pPr>
              <w:rPr>
                <w:rFonts w:ascii="Times New Roman" w:hAnsi="Times New Roman"/>
                <w:sz w:val="26"/>
                <w:szCs w:val="26"/>
              </w:rPr>
            </w:pPr>
            <w:r w:rsidRPr="00925724">
              <w:rPr>
                <w:rFonts w:ascii="Times New Roman" w:hAnsi="Times New Roman"/>
                <w:sz w:val="26"/>
                <w:szCs w:val="26"/>
              </w:rPr>
              <w:t xml:space="preserve">Подготовка реферата по теме: Правила оформления технологической   документации в соответствии с действующей </w:t>
            </w:r>
            <w:r w:rsidRPr="00925724">
              <w:rPr>
                <w:rFonts w:ascii="Times New Roman" w:hAnsi="Times New Roman"/>
                <w:sz w:val="26"/>
                <w:szCs w:val="26"/>
              </w:rPr>
              <w:lastRenderedPageBreak/>
              <w:t xml:space="preserve">нормативной базой» </w:t>
            </w:r>
          </w:p>
        </w:tc>
        <w:tc>
          <w:tcPr>
            <w:tcW w:w="1559" w:type="dxa"/>
          </w:tcPr>
          <w:p w14:paraId="2987B5FB" w14:textId="77777777" w:rsidR="00770743" w:rsidRPr="00925724" w:rsidRDefault="002019B8" w:rsidP="00A56236">
            <w:pPr>
              <w:jc w:val="center"/>
              <w:outlineLvl w:val="0"/>
              <w:rPr>
                <w:rFonts w:ascii="Times New Roman" w:hAnsi="Times New Roman"/>
                <w:bCs/>
                <w:sz w:val="26"/>
                <w:szCs w:val="26"/>
              </w:rPr>
            </w:pPr>
            <w:r w:rsidRPr="00925724">
              <w:rPr>
                <w:rFonts w:ascii="Times New Roman" w:hAnsi="Times New Roman"/>
                <w:bCs/>
                <w:sz w:val="26"/>
                <w:szCs w:val="26"/>
              </w:rPr>
              <w:lastRenderedPageBreak/>
              <w:t>2</w:t>
            </w:r>
          </w:p>
        </w:tc>
        <w:tc>
          <w:tcPr>
            <w:tcW w:w="2694" w:type="dxa"/>
          </w:tcPr>
          <w:p w14:paraId="565D3579" w14:textId="77777777" w:rsidR="00770743"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реферата</w:t>
            </w:r>
          </w:p>
        </w:tc>
      </w:tr>
      <w:tr w:rsidR="00770743" w:rsidRPr="00925724" w14:paraId="62CEDB94" w14:textId="77777777" w:rsidTr="00761E94">
        <w:tc>
          <w:tcPr>
            <w:tcW w:w="2586" w:type="dxa"/>
            <w:vMerge/>
          </w:tcPr>
          <w:p w14:paraId="3C81E74E" w14:textId="77777777" w:rsidR="00770743" w:rsidRPr="00925724" w:rsidRDefault="00770743" w:rsidP="00A56236">
            <w:pPr>
              <w:rPr>
                <w:rFonts w:ascii="Times New Roman" w:hAnsi="Times New Roman"/>
                <w:b/>
                <w:bCs/>
                <w:sz w:val="26"/>
                <w:szCs w:val="26"/>
                <w:lang w:eastAsia="ru-RU"/>
              </w:rPr>
            </w:pPr>
          </w:p>
        </w:tc>
        <w:tc>
          <w:tcPr>
            <w:tcW w:w="3085" w:type="dxa"/>
          </w:tcPr>
          <w:p w14:paraId="5E935CD2" w14:textId="77777777" w:rsidR="00770743" w:rsidRPr="00925724" w:rsidRDefault="00770743" w:rsidP="00770743">
            <w:pPr>
              <w:widowControl w:val="0"/>
              <w:spacing w:after="0" w:line="240" w:lineRule="auto"/>
              <w:jc w:val="both"/>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Подготовка доклада по теме: «Техника безопасности  при работе на строгальных станках.. </w:t>
            </w:r>
          </w:p>
        </w:tc>
        <w:tc>
          <w:tcPr>
            <w:tcW w:w="1559" w:type="dxa"/>
          </w:tcPr>
          <w:p w14:paraId="565CDB0D" w14:textId="77777777" w:rsidR="00770743" w:rsidRPr="00925724" w:rsidRDefault="002019B8"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434C57BE" w14:textId="77777777" w:rsidR="00770743"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доклада</w:t>
            </w:r>
          </w:p>
        </w:tc>
      </w:tr>
      <w:tr w:rsidR="00770743" w:rsidRPr="00925724" w14:paraId="155AB16F" w14:textId="77777777" w:rsidTr="00761E94">
        <w:tc>
          <w:tcPr>
            <w:tcW w:w="2586" w:type="dxa"/>
            <w:vMerge/>
          </w:tcPr>
          <w:p w14:paraId="34CAA883" w14:textId="77777777" w:rsidR="00770743" w:rsidRPr="00925724" w:rsidRDefault="00770743" w:rsidP="00A56236">
            <w:pPr>
              <w:rPr>
                <w:rFonts w:ascii="Times New Roman" w:hAnsi="Times New Roman"/>
                <w:b/>
                <w:bCs/>
                <w:sz w:val="26"/>
                <w:szCs w:val="26"/>
                <w:lang w:eastAsia="ru-RU"/>
              </w:rPr>
            </w:pPr>
          </w:p>
        </w:tc>
        <w:tc>
          <w:tcPr>
            <w:tcW w:w="3085" w:type="dxa"/>
          </w:tcPr>
          <w:p w14:paraId="5DAF8B12" w14:textId="77777777" w:rsidR="00770743" w:rsidRPr="00925724" w:rsidRDefault="00770743" w:rsidP="00770743">
            <w:pPr>
              <w:tabs>
                <w:tab w:val="left" w:pos="248"/>
              </w:tabs>
              <w:spacing w:after="0"/>
              <w:jc w:val="both"/>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Подготовка  мультимедийной </w:t>
            </w:r>
            <w:proofErr w:type="spellStart"/>
            <w:r w:rsidRPr="00925724">
              <w:rPr>
                <w:rFonts w:ascii="Times New Roman" w:eastAsia="Times New Roman" w:hAnsi="Times New Roman"/>
                <w:sz w:val="26"/>
                <w:szCs w:val="26"/>
                <w:lang w:eastAsia="ru-RU"/>
              </w:rPr>
              <w:t>презентации;по</w:t>
            </w:r>
            <w:proofErr w:type="spellEnd"/>
            <w:r w:rsidRPr="00925724">
              <w:rPr>
                <w:rFonts w:ascii="Times New Roman" w:eastAsia="Times New Roman" w:hAnsi="Times New Roman"/>
                <w:sz w:val="26"/>
                <w:szCs w:val="26"/>
                <w:lang w:eastAsia="ru-RU"/>
              </w:rPr>
              <w:t xml:space="preserve"> теме: «</w:t>
            </w:r>
            <w:proofErr w:type="spellStart"/>
            <w:r w:rsidRPr="00925724">
              <w:rPr>
                <w:rFonts w:ascii="Times New Roman" w:eastAsia="Times New Roman" w:hAnsi="Times New Roman"/>
                <w:sz w:val="26"/>
                <w:szCs w:val="26"/>
                <w:lang w:eastAsia="ru-RU"/>
              </w:rPr>
              <w:t>Долбяки</w:t>
            </w:r>
            <w:proofErr w:type="spellEnd"/>
            <w:r w:rsidRPr="00925724">
              <w:rPr>
                <w:rFonts w:ascii="Times New Roman" w:eastAsia="Times New Roman" w:hAnsi="Times New Roman"/>
                <w:sz w:val="26"/>
                <w:szCs w:val="26"/>
                <w:lang w:eastAsia="ru-RU"/>
              </w:rPr>
              <w:t>, их назначение и конструкция</w:t>
            </w:r>
          </w:p>
        </w:tc>
        <w:tc>
          <w:tcPr>
            <w:tcW w:w="1559" w:type="dxa"/>
          </w:tcPr>
          <w:p w14:paraId="32771771" w14:textId="77777777" w:rsidR="00770743" w:rsidRPr="00925724" w:rsidRDefault="00770743" w:rsidP="00A56236">
            <w:pPr>
              <w:jc w:val="center"/>
              <w:outlineLvl w:val="0"/>
              <w:rPr>
                <w:rFonts w:ascii="Times New Roman" w:hAnsi="Times New Roman"/>
                <w:bCs/>
                <w:sz w:val="26"/>
                <w:szCs w:val="26"/>
              </w:rPr>
            </w:pPr>
          </w:p>
        </w:tc>
        <w:tc>
          <w:tcPr>
            <w:tcW w:w="2694" w:type="dxa"/>
          </w:tcPr>
          <w:p w14:paraId="1DCB2517" w14:textId="77777777" w:rsidR="00770743"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Представление мультимедийной презентации</w:t>
            </w:r>
          </w:p>
        </w:tc>
      </w:tr>
      <w:tr w:rsidR="00A56236" w:rsidRPr="00925724" w14:paraId="2892CBFC" w14:textId="77777777" w:rsidTr="00761E94">
        <w:tc>
          <w:tcPr>
            <w:tcW w:w="2586" w:type="dxa"/>
          </w:tcPr>
          <w:p w14:paraId="5355AD24" w14:textId="77777777" w:rsidR="00A56236" w:rsidRPr="00925724" w:rsidRDefault="00770743" w:rsidP="00A56236">
            <w:pPr>
              <w:rPr>
                <w:rFonts w:ascii="Times New Roman" w:hAnsi="Times New Roman"/>
                <w:bCs/>
                <w:sz w:val="26"/>
                <w:szCs w:val="26"/>
              </w:rPr>
            </w:pPr>
            <w:r w:rsidRPr="00925724">
              <w:rPr>
                <w:rFonts w:ascii="Times New Roman" w:hAnsi="Times New Roman"/>
                <w:b/>
                <w:bCs/>
                <w:sz w:val="26"/>
                <w:szCs w:val="26"/>
                <w:lang w:eastAsia="ru-RU"/>
              </w:rPr>
              <w:t>Тема 2.5</w:t>
            </w:r>
            <w:r w:rsidRPr="00925724">
              <w:rPr>
                <w:rFonts w:ascii="Times New Roman" w:hAnsi="Times New Roman"/>
                <w:bCs/>
                <w:sz w:val="26"/>
                <w:szCs w:val="26"/>
                <w:lang w:eastAsia="ru-RU"/>
              </w:rPr>
              <w:t>.Фрезерование,  применяемый инструмент и станки</w:t>
            </w:r>
          </w:p>
        </w:tc>
        <w:tc>
          <w:tcPr>
            <w:tcW w:w="3085" w:type="dxa"/>
          </w:tcPr>
          <w:p w14:paraId="18E0124D" w14:textId="77777777" w:rsidR="00A56236" w:rsidRPr="00925724" w:rsidRDefault="00770743" w:rsidP="00A56236">
            <w:pPr>
              <w:spacing w:after="0" w:line="264" w:lineRule="exact"/>
              <w:ind w:left="100"/>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Подготовка реферата по теме: « Геометрические параметры режущей части фрезы»</w:t>
            </w:r>
          </w:p>
        </w:tc>
        <w:tc>
          <w:tcPr>
            <w:tcW w:w="1559" w:type="dxa"/>
          </w:tcPr>
          <w:p w14:paraId="672ACDBE" w14:textId="77777777" w:rsidR="00A56236" w:rsidRPr="00925724" w:rsidRDefault="00F84D3F"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7023CD95" w14:textId="77777777" w:rsidR="00A56236"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реферата</w:t>
            </w:r>
          </w:p>
        </w:tc>
      </w:tr>
      <w:tr w:rsidR="00A56236" w:rsidRPr="00925724" w14:paraId="50449BC0" w14:textId="77777777" w:rsidTr="00761E94">
        <w:tc>
          <w:tcPr>
            <w:tcW w:w="2586" w:type="dxa"/>
          </w:tcPr>
          <w:p w14:paraId="22A849F5" w14:textId="77777777" w:rsidR="00A56236" w:rsidRPr="00925724" w:rsidRDefault="00770743" w:rsidP="00A56236">
            <w:pPr>
              <w:rPr>
                <w:rFonts w:ascii="Times New Roman" w:hAnsi="Times New Roman"/>
                <w:bCs/>
                <w:sz w:val="26"/>
                <w:szCs w:val="26"/>
              </w:rPr>
            </w:pPr>
            <w:r w:rsidRPr="00925724">
              <w:rPr>
                <w:rFonts w:ascii="Times New Roman" w:hAnsi="Times New Roman"/>
                <w:b/>
                <w:bCs/>
                <w:sz w:val="26"/>
                <w:szCs w:val="26"/>
                <w:lang w:eastAsia="ru-RU"/>
              </w:rPr>
              <w:t>Тема 2.6</w:t>
            </w:r>
            <w:r w:rsidRPr="00925724">
              <w:rPr>
                <w:rFonts w:ascii="Times New Roman" w:hAnsi="Times New Roman"/>
                <w:bCs/>
                <w:sz w:val="26"/>
                <w:szCs w:val="26"/>
                <w:lang w:eastAsia="ru-RU"/>
              </w:rPr>
              <w:t xml:space="preserve">. </w:t>
            </w:r>
            <w:proofErr w:type="spellStart"/>
            <w:r w:rsidRPr="00925724">
              <w:rPr>
                <w:rFonts w:ascii="Times New Roman" w:hAnsi="Times New Roman"/>
                <w:bCs/>
                <w:sz w:val="26"/>
                <w:szCs w:val="26"/>
                <w:lang w:eastAsia="ru-RU"/>
              </w:rPr>
              <w:t>Зубонарезание</w:t>
            </w:r>
            <w:proofErr w:type="spellEnd"/>
            <w:r w:rsidRPr="00925724">
              <w:rPr>
                <w:rFonts w:ascii="Times New Roman" w:hAnsi="Times New Roman"/>
                <w:bCs/>
                <w:sz w:val="26"/>
                <w:szCs w:val="26"/>
                <w:lang w:eastAsia="ru-RU"/>
              </w:rPr>
              <w:t xml:space="preserve">, </w:t>
            </w:r>
            <w:proofErr w:type="spellStart"/>
            <w:r w:rsidRPr="00925724">
              <w:rPr>
                <w:rFonts w:ascii="Times New Roman" w:hAnsi="Times New Roman"/>
                <w:bCs/>
                <w:sz w:val="26"/>
                <w:szCs w:val="26"/>
                <w:lang w:eastAsia="ru-RU"/>
              </w:rPr>
              <w:t>резьбонарезание</w:t>
            </w:r>
            <w:proofErr w:type="spellEnd"/>
            <w:r w:rsidRPr="00925724">
              <w:rPr>
                <w:rFonts w:ascii="Times New Roman" w:hAnsi="Times New Roman"/>
                <w:bCs/>
                <w:sz w:val="26"/>
                <w:szCs w:val="26"/>
                <w:lang w:eastAsia="ru-RU"/>
              </w:rPr>
              <w:t>, применяемые инструменты и станки</w:t>
            </w:r>
          </w:p>
        </w:tc>
        <w:tc>
          <w:tcPr>
            <w:tcW w:w="3085" w:type="dxa"/>
          </w:tcPr>
          <w:p w14:paraId="2D29F374" w14:textId="77777777" w:rsidR="00A56236" w:rsidRPr="00925724" w:rsidRDefault="00770743" w:rsidP="00770743">
            <w:pPr>
              <w:widowControl w:val="0"/>
              <w:spacing w:after="0" w:line="240" w:lineRule="auto"/>
              <w:jc w:val="both"/>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Подготовка </w:t>
            </w:r>
            <w:r w:rsidRPr="00925724">
              <w:rPr>
                <w:rFonts w:ascii="Times New Roman" w:hAnsi="Times New Roman"/>
                <w:sz w:val="26"/>
                <w:szCs w:val="26"/>
                <w:lang w:eastAsia="ru-RU"/>
              </w:rPr>
              <w:t xml:space="preserve">мультимедийной </w:t>
            </w:r>
            <w:proofErr w:type="spellStart"/>
            <w:r w:rsidRPr="00925724">
              <w:rPr>
                <w:rFonts w:ascii="Times New Roman" w:hAnsi="Times New Roman"/>
                <w:sz w:val="26"/>
                <w:szCs w:val="26"/>
                <w:lang w:eastAsia="ru-RU"/>
              </w:rPr>
              <w:t>презентации;</w:t>
            </w:r>
            <w:r w:rsidRPr="00925724">
              <w:rPr>
                <w:rFonts w:ascii="Times New Roman" w:eastAsia="Times New Roman" w:hAnsi="Times New Roman"/>
                <w:sz w:val="26"/>
                <w:szCs w:val="26"/>
                <w:lang w:eastAsia="ru-RU"/>
              </w:rPr>
              <w:t>по</w:t>
            </w:r>
            <w:proofErr w:type="spellEnd"/>
            <w:r w:rsidRPr="00925724">
              <w:rPr>
                <w:rFonts w:ascii="Times New Roman" w:eastAsia="Times New Roman" w:hAnsi="Times New Roman"/>
                <w:sz w:val="26"/>
                <w:szCs w:val="26"/>
                <w:lang w:eastAsia="ru-RU"/>
              </w:rPr>
              <w:t xml:space="preserve"> теме « Область применения зуборезного инструмента»</w:t>
            </w:r>
          </w:p>
        </w:tc>
        <w:tc>
          <w:tcPr>
            <w:tcW w:w="1559" w:type="dxa"/>
          </w:tcPr>
          <w:p w14:paraId="3D6D6C80" w14:textId="77777777" w:rsidR="00A56236" w:rsidRPr="00925724" w:rsidRDefault="00F84D3F"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29E84FA8" w14:textId="77777777" w:rsidR="00A56236"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Представление мультимедийной презентации</w:t>
            </w:r>
          </w:p>
        </w:tc>
      </w:tr>
      <w:tr w:rsidR="00A56236" w:rsidRPr="00925724" w14:paraId="57C205D3" w14:textId="77777777" w:rsidTr="00761E94">
        <w:tc>
          <w:tcPr>
            <w:tcW w:w="2586" w:type="dxa"/>
          </w:tcPr>
          <w:p w14:paraId="7317E5AB" w14:textId="77777777" w:rsidR="00A56236" w:rsidRPr="00925724" w:rsidRDefault="00770743" w:rsidP="00770743">
            <w:pPr>
              <w:rPr>
                <w:rFonts w:ascii="Times New Roman" w:hAnsi="Times New Roman"/>
                <w:bCs/>
                <w:sz w:val="26"/>
                <w:szCs w:val="26"/>
              </w:rPr>
            </w:pPr>
            <w:r w:rsidRPr="00925724">
              <w:rPr>
                <w:rFonts w:ascii="Times New Roman" w:hAnsi="Times New Roman"/>
                <w:b/>
                <w:bCs/>
                <w:sz w:val="26"/>
                <w:szCs w:val="26"/>
                <w:lang w:eastAsia="ru-RU"/>
              </w:rPr>
              <w:t>Тема 2.7</w:t>
            </w:r>
            <w:r w:rsidRPr="00925724">
              <w:rPr>
                <w:rFonts w:ascii="Times New Roman" w:hAnsi="Times New Roman"/>
                <w:bCs/>
                <w:sz w:val="26"/>
                <w:szCs w:val="26"/>
                <w:lang w:eastAsia="ru-RU"/>
              </w:rPr>
              <w:t>. Протягивание, применяемые инструменты и станки.</w:t>
            </w:r>
          </w:p>
        </w:tc>
        <w:tc>
          <w:tcPr>
            <w:tcW w:w="3085" w:type="dxa"/>
          </w:tcPr>
          <w:p w14:paraId="76D2D7EA" w14:textId="77777777" w:rsidR="00A56236" w:rsidRPr="00925724" w:rsidRDefault="00770743" w:rsidP="00770743">
            <w:pP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Подготовка реферата по теме « Схемы обработки заготовок на протяжных станках»</w:t>
            </w:r>
          </w:p>
        </w:tc>
        <w:tc>
          <w:tcPr>
            <w:tcW w:w="1559" w:type="dxa"/>
          </w:tcPr>
          <w:p w14:paraId="11B22386" w14:textId="77777777" w:rsidR="00A56236" w:rsidRPr="00925724" w:rsidRDefault="00F84D3F"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7A09745D" w14:textId="77777777" w:rsidR="00A56236"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реферата</w:t>
            </w:r>
          </w:p>
        </w:tc>
      </w:tr>
      <w:tr w:rsidR="00A56236" w:rsidRPr="00925724" w14:paraId="0F716B99" w14:textId="77777777" w:rsidTr="00F84D3F">
        <w:trPr>
          <w:trHeight w:val="1218"/>
        </w:trPr>
        <w:tc>
          <w:tcPr>
            <w:tcW w:w="2586" w:type="dxa"/>
          </w:tcPr>
          <w:p w14:paraId="49665B2D" w14:textId="77777777" w:rsidR="00A56236" w:rsidRPr="00925724" w:rsidRDefault="00770743" w:rsidP="00A56236">
            <w:pPr>
              <w:rPr>
                <w:rFonts w:ascii="Times New Roman" w:hAnsi="Times New Roman"/>
                <w:bCs/>
                <w:sz w:val="26"/>
                <w:szCs w:val="26"/>
              </w:rPr>
            </w:pPr>
            <w:r w:rsidRPr="00925724">
              <w:rPr>
                <w:rFonts w:ascii="Times New Roman" w:hAnsi="Times New Roman"/>
                <w:b/>
                <w:bCs/>
                <w:sz w:val="26"/>
                <w:szCs w:val="26"/>
                <w:lang w:eastAsia="ru-RU"/>
              </w:rPr>
              <w:t>Тема 2.8.</w:t>
            </w:r>
            <w:r w:rsidRPr="00925724">
              <w:rPr>
                <w:rFonts w:ascii="Times New Roman" w:hAnsi="Times New Roman"/>
                <w:bCs/>
                <w:sz w:val="26"/>
                <w:szCs w:val="26"/>
                <w:lang w:eastAsia="ru-RU"/>
              </w:rPr>
              <w:t xml:space="preserve"> Шлифование, применяемые инструменты и станки</w:t>
            </w:r>
          </w:p>
        </w:tc>
        <w:tc>
          <w:tcPr>
            <w:tcW w:w="3085" w:type="dxa"/>
          </w:tcPr>
          <w:p w14:paraId="76C499EC" w14:textId="77777777" w:rsidR="00A56236" w:rsidRPr="00925724" w:rsidRDefault="00770743" w:rsidP="00770743">
            <w:pPr>
              <w:spacing w:after="0" w:line="264" w:lineRule="exact"/>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Подготовка реферата по теме « Характеристика абразивных</w:t>
            </w:r>
          </w:p>
        </w:tc>
        <w:tc>
          <w:tcPr>
            <w:tcW w:w="1559" w:type="dxa"/>
          </w:tcPr>
          <w:p w14:paraId="6F51E4FF" w14:textId="77777777" w:rsidR="00A56236" w:rsidRPr="00925724" w:rsidRDefault="00F84D3F" w:rsidP="00A56236">
            <w:pPr>
              <w:jc w:val="center"/>
              <w:outlineLvl w:val="0"/>
              <w:rPr>
                <w:rFonts w:ascii="Times New Roman" w:hAnsi="Times New Roman"/>
                <w:bCs/>
                <w:sz w:val="26"/>
                <w:szCs w:val="26"/>
              </w:rPr>
            </w:pPr>
            <w:r w:rsidRPr="00925724">
              <w:rPr>
                <w:rFonts w:ascii="Times New Roman" w:hAnsi="Times New Roman"/>
                <w:bCs/>
                <w:sz w:val="26"/>
                <w:szCs w:val="26"/>
              </w:rPr>
              <w:t>2</w:t>
            </w:r>
          </w:p>
        </w:tc>
        <w:tc>
          <w:tcPr>
            <w:tcW w:w="2694" w:type="dxa"/>
          </w:tcPr>
          <w:p w14:paraId="33CB0AFD" w14:textId="77777777" w:rsidR="00A56236" w:rsidRPr="00925724" w:rsidRDefault="00F84D3F" w:rsidP="00A56236">
            <w:pPr>
              <w:autoSpaceDE w:val="0"/>
              <w:autoSpaceDN w:val="0"/>
              <w:adjustRightInd w:val="0"/>
              <w:rPr>
                <w:rFonts w:ascii="Times New Roman" w:hAnsi="Times New Roman"/>
                <w:sz w:val="26"/>
                <w:szCs w:val="26"/>
              </w:rPr>
            </w:pPr>
            <w:r w:rsidRPr="00925724">
              <w:rPr>
                <w:rFonts w:ascii="Times New Roman" w:hAnsi="Times New Roman"/>
                <w:sz w:val="26"/>
                <w:szCs w:val="26"/>
              </w:rPr>
              <w:t>Защита реферата</w:t>
            </w:r>
          </w:p>
        </w:tc>
      </w:tr>
      <w:tr w:rsidR="00A56236" w:rsidRPr="00925724" w14:paraId="78DA3F60" w14:textId="77777777" w:rsidTr="00F93605">
        <w:trPr>
          <w:trHeight w:val="467"/>
        </w:trPr>
        <w:tc>
          <w:tcPr>
            <w:tcW w:w="5671" w:type="dxa"/>
            <w:gridSpan w:val="2"/>
          </w:tcPr>
          <w:p w14:paraId="0D397E56" w14:textId="77777777" w:rsidR="00A56236" w:rsidRPr="00925724" w:rsidRDefault="00A56236" w:rsidP="00A56236">
            <w:pPr>
              <w:rPr>
                <w:rFonts w:ascii="Times New Roman" w:hAnsi="Times New Roman"/>
                <w:bCs/>
                <w:sz w:val="26"/>
                <w:szCs w:val="26"/>
              </w:rPr>
            </w:pPr>
          </w:p>
        </w:tc>
        <w:tc>
          <w:tcPr>
            <w:tcW w:w="1559" w:type="dxa"/>
            <w:vAlign w:val="center"/>
          </w:tcPr>
          <w:p w14:paraId="71B07418" w14:textId="77777777" w:rsidR="00A56236" w:rsidRPr="00925724" w:rsidRDefault="00F84D3F" w:rsidP="00F93605">
            <w:pPr>
              <w:autoSpaceDE w:val="0"/>
              <w:autoSpaceDN w:val="0"/>
              <w:adjustRightInd w:val="0"/>
              <w:spacing w:before="120" w:after="120"/>
              <w:jc w:val="center"/>
              <w:rPr>
                <w:rFonts w:ascii="Times New Roman" w:hAnsi="Times New Roman"/>
                <w:b/>
                <w:sz w:val="26"/>
                <w:szCs w:val="26"/>
              </w:rPr>
            </w:pPr>
            <w:r w:rsidRPr="00925724">
              <w:rPr>
                <w:rFonts w:ascii="Times New Roman" w:hAnsi="Times New Roman"/>
                <w:b/>
                <w:sz w:val="26"/>
                <w:szCs w:val="26"/>
              </w:rPr>
              <w:t>32</w:t>
            </w:r>
          </w:p>
        </w:tc>
        <w:tc>
          <w:tcPr>
            <w:tcW w:w="2694" w:type="dxa"/>
          </w:tcPr>
          <w:p w14:paraId="1962A82B" w14:textId="77777777" w:rsidR="00A56236" w:rsidRPr="00925724" w:rsidRDefault="00A56236" w:rsidP="00A56236">
            <w:pPr>
              <w:autoSpaceDE w:val="0"/>
              <w:autoSpaceDN w:val="0"/>
              <w:adjustRightInd w:val="0"/>
              <w:rPr>
                <w:rFonts w:ascii="Times New Roman" w:hAnsi="Times New Roman"/>
                <w:sz w:val="26"/>
                <w:szCs w:val="26"/>
              </w:rPr>
            </w:pPr>
          </w:p>
        </w:tc>
      </w:tr>
    </w:tbl>
    <w:p w14:paraId="67BE4A32" w14:textId="4A05C4E8" w:rsidR="00F23F15" w:rsidRDefault="00F23F15" w:rsidP="00F23F15">
      <w:pPr>
        <w:jc w:val="center"/>
        <w:rPr>
          <w:rFonts w:ascii="Times New Roman" w:hAnsi="Times New Roman"/>
          <w:sz w:val="26"/>
          <w:szCs w:val="26"/>
        </w:rPr>
      </w:pPr>
    </w:p>
    <w:p w14:paraId="5A5FCC59" w14:textId="282F6AE5" w:rsidR="00925724" w:rsidRDefault="00925724" w:rsidP="00F23F15">
      <w:pPr>
        <w:jc w:val="center"/>
        <w:rPr>
          <w:rFonts w:ascii="Times New Roman" w:hAnsi="Times New Roman"/>
          <w:sz w:val="26"/>
          <w:szCs w:val="26"/>
        </w:rPr>
      </w:pPr>
    </w:p>
    <w:p w14:paraId="3E2490A2" w14:textId="1BCD6E98" w:rsidR="00925724" w:rsidRDefault="00925724" w:rsidP="00F23F15">
      <w:pPr>
        <w:jc w:val="center"/>
        <w:rPr>
          <w:rFonts w:ascii="Times New Roman" w:hAnsi="Times New Roman"/>
          <w:sz w:val="26"/>
          <w:szCs w:val="26"/>
        </w:rPr>
      </w:pPr>
    </w:p>
    <w:p w14:paraId="33188B98" w14:textId="4FB01FE8" w:rsidR="00925724" w:rsidRDefault="00925724" w:rsidP="00F23F15">
      <w:pPr>
        <w:jc w:val="center"/>
        <w:rPr>
          <w:rFonts w:ascii="Times New Roman" w:hAnsi="Times New Roman"/>
          <w:sz w:val="26"/>
          <w:szCs w:val="26"/>
        </w:rPr>
      </w:pPr>
    </w:p>
    <w:p w14:paraId="32C4F161" w14:textId="77777777" w:rsidR="00925724" w:rsidRPr="00925724" w:rsidRDefault="00925724" w:rsidP="00F23F15">
      <w:pPr>
        <w:jc w:val="center"/>
        <w:rPr>
          <w:rFonts w:ascii="Times New Roman" w:hAnsi="Times New Roman"/>
          <w:sz w:val="26"/>
          <w:szCs w:val="26"/>
        </w:rPr>
      </w:pPr>
    </w:p>
    <w:p w14:paraId="0A3157FA" w14:textId="77777777" w:rsidR="00F23F15" w:rsidRPr="00925724" w:rsidRDefault="00F23F15" w:rsidP="00F23F15">
      <w:pPr>
        <w:jc w:val="center"/>
        <w:rPr>
          <w:rFonts w:ascii="Times New Roman" w:hAnsi="Times New Roman"/>
          <w:b/>
          <w:bCs/>
          <w:color w:val="000000"/>
          <w:sz w:val="26"/>
          <w:szCs w:val="26"/>
        </w:rPr>
      </w:pPr>
      <w:r w:rsidRPr="00925724">
        <w:rPr>
          <w:rFonts w:ascii="Times New Roman" w:hAnsi="Times New Roman"/>
          <w:b/>
          <w:bCs/>
          <w:color w:val="000000"/>
          <w:sz w:val="26"/>
          <w:szCs w:val="26"/>
        </w:rPr>
        <w:lastRenderedPageBreak/>
        <w:t xml:space="preserve">3. Общие рекомендации обучающемуся </w:t>
      </w:r>
      <w:r w:rsidRPr="00925724">
        <w:rPr>
          <w:rFonts w:ascii="Times New Roman" w:hAnsi="Times New Roman"/>
          <w:b/>
          <w:bCs/>
          <w:color w:val="000000"/>
          <w:sz w:val="26"/>
          <w:szCs w:val="26"/>
        </w:rPr>
        <w:br/>
        <w:t xml:space="preserve">по выполнению </w:t>
      </w:r>
      <w:r w:rsidRPr="00925724">
        <w:rPr>
          <w:rFonts w:ascii="Times New Roman" w:hAnsi="Times New Roman"/>
          <w:b/>
          <w:bCs/>
          <w:sz w:val="26"/>
          <w:szCs w:val="26"/>
        </w:rPr>
        <w:t>внеаудиторных самостоятельных</w:t>
      </w:r>
      <w:r w:rsidRPr="00925724">
        <w:rPr>
          <w:rFonts w:ascii="Times New Roman" w:hAnsi="Times New Roman"/>
          <w:b/>
          <w:bCs/>
          <w:color w:val="000000"/>
          <w:sz w:val="26"/>
          <w:szCs w:val="26"/>
        </w:rPr>
        <w:t xml:space="preserve"> работ</w:t>
      </w:r>
    </w:p>
    <w:p w14:paraId="2208D64F" w14:textId="77777777" w:rsidR="00F23F15" w:rsidRPr="0092572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81248ED" w14:textId="77777777" w:rsidR="00F23F15" w:rsidRPr="0092572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08476BB" w14:textId="77777777" w:rsidR="00F23F15" w:rsidRPr="0092572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4CB941C" w14:textId="77777777" w:rsidR="00F23F15" w:rsidRPr="0092572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0FDEE82" w14:textId="77777777" w:rsidR="00F23F15" w:rsidRPr="0092572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8B3CBAA" w14:textId="77777777" w:rsidR="00F23F15" w:rsidRPr="0092572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4991BD0" w14:textId="77777777" w:rsidR="00F23F15" w:rsidRPr="0092572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sz w:val="26"/>
          <w:szCs w:val="26"/>
        </w:rPr>
        <w:t>Продумайте ход выполнения работы.</w:t>
      </w:r>
    </w:p>
    <w:p w14:paraId="10CCD95A" w14:textId="77777777" w:rsidR="00F23F15" w:rsidRPr="0092572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DBAFC8F" w14:textId="77777777" w:rsidR="00F23F15" w:rsidRPr="00925724"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925724">
        <w:rPr>
          <w:rFonts w:ascii="Times New Roman" w:hAnsi="Times New Roman"/>
          <w:sz w:val="26"/>
          <w:szCs w:val="26"/>
        </w:rPr>
        <w:t xml:space="preserve">Если при выполнении </w:t>
      </w:r>
      <w:r w:rsidRPr="00925724">
        <w:rPr>
          <w:rFonts w:ascii="Times New Roman" w:hAnsi="Times New Roman"/>
          <w:color w:val="000000"/>
          <w:sz w:val="26"/>
          <w:szCs w:val="26"/>
        </w:rPr>
        <w:t xml:space="preserve">самостоятельной </w:t>
      </w:r>
      <w:r w:rsidRPr="00925724">
        <w:rPr>
          <w:rFonts w:ascii="Times New Roman" w:hAnsi="Times New Roman"/>
          <w:sz w:val="26"/>
          <w:szCs w:val="26"/>
        </w:rPr>
        <w:t xml:space="preserve">работы применяется </w:t>
      </w:r>
      <w:r w:rsidRPr="00925724">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25724">
        <w:rPr>
          <w:rFonts w:ascii="Times New Roman" w:hAnsi="Times New Roman"/>
          <w:color w:val="000000"/>
          <w:sz w:val="26"/>
          <w:szCs w:val="26"/>
        </w:rPr>
        <w:t>микрогруппы</w:t>
      </w:r>
      <w:proofErr w:type="spellEnd"/>
      <w:r w:rsidRPr="00925724">
        <w:rPr>
          <w:rFonts w:ascii="Times New Roman" w:hAnsi="Times New Roman"/>
          <w:color w:val="000000"/>
          <w:sz w:val="26"/>
          <w:szCs w:val="26"/>
        </w:rPr>
        <w:t>.</w:t>
      </w:r>
    </w:p>
    <w:p w14:paraId="2977A988" w14:textId="77777777" w:rsidR="00F23F15" w:rsidRPr="0092572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EAF86FE" w14:textId="77777777" w:rsidR="00F23F15" w:rsidRPr="0092572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EDAAE24" w14:textId="77777777" w:rsidR="00F23F15" w:rsidRPr="0092572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 xml:space="preserve">По окончании выполнения самостоятельной работы </w:t>
      </w:r>
      <w:r w:rsidRPr="00925724">
        <w:rPr>
          <w:rFonts w:ascii="Times New Roman" w:hAnsi="Times New Roman"/>
          <w:sz w:val="26"/>
          <w:szCs w:val="26"/>
        </w:rPr>
        <w:t xml:space="preserve">составьте письменный или устный отчет в соответствии с теми методическими </w:t>
      </w:r>
      <w:r w:rsidRPr="00925724">
        <w:rPr>
          <w:rFonts w:ascii="Times New Roman" w:hAnsi="Times New Roman"/>
          <w:color w:val="000000"/>
          <w:sz w:val="26"/>
          <w:szCs w:val="26"/>
        </w:rPr>
        <w:t>указаниями</w:t>
      </w:r>
      <w:r w:rsidRPr="0092572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6577C44" w14:textId="77777777" w:rsidR="00F23F15" w:rsidRPr="0092572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sz w:val="26"/>
          <w:szCs w:val="26"/>
        </w:rPr>
        <w:t>С</w:t>
      </w:r>
      <w:r w:rsidRPr="00925724">
        <w:rPr>
          <w:rFonts w:ascii="Times New Roman" w:hAnsi="Times New Roman"/>
          <w:color w:val="000000"/>
          <w:sz w:val="26"/>
          <w:szCs w:val="26"/>
        </w:rPr>
        <w:t>дайте готовую работу преподавателю для проверки точно в срок.</w:t>
      </w:r>
    </w:p>
    <w:p w14:paraId="6546E05E" w14:textId="77777777" w:rsidR="00F23F15" w:rsidRPr="0092572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925724">
        <w:rPr>
          <w:rFonts w:ascii="Times New Roman" w:hAnsi="Times New Roman"/>
          <w:sz w:val="26"/>
          <w:szCs w:val="26"/>
        </w:rPr>
        <w:t xml:space="preserve">Если </w:t>
      </w:r>
      <w:r w:rsidRPr="0092572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B1A61AB" w14:textId="77777777" w:rsidR="00F23F15" w:rsidRPr="0092572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25724">
        <w:rPr>
          <w:rFonts w:ascii="Times New Roman" w:hAnsi="Times New Roman"/>
          <w:color w:val="000000"/>
          <w:sz w:val="26"/>
          <w:szCs w:val="26"/>
        </w:rPr>
        <w:t>Участвуйте в обсуждении полученных результатов самостоятельной работы.</w:t>
      </w:r>
    </w:p>
    <w:p w14:paraId="6E21D00F" w14:textId="77777777" w:rsidR="00F23F15" w:rsidRPr="00925724" w:rsidRDefault="00F23F15" w:rsidP="00F23F15">
      <w:pPr>
        <w:tabs>
          <w:tab w:val="left" w:pos="3405"/>
        </w:tabs>
        <w:rPr>
          <w:rFonts w:ascii="Times New Roman" w:hAnsi="Times New Roman"/>
          <w:sz w:val="26"/>
          <w:szCs w:val="26"/>
        </w:rPr>
      </w:pPr>
    </w:p>
    <w:p w14:paraId="2237C1DE" w14:textId="77777777" w:rsidR="00F23F15" w:rsidRPr="00925724" w:rsidRDefault="00F23F15" w:rsidP="00F23F15">
      <w:pPr>
        <w:spacing w:after="0" w:line="360" w:lineRule="auto"/>
        <w:ind w:firstLine="360"/>
        <w:jc w:val="both"/>
        <w:rPr>
          <w:rFonts w:ascii="Times New Roman" w:hAnsi="Times New Roman"/>
          <w:sz w:val="26"/>
          <w:szCs w:val="26"/>
        </w:rPr>
      </w:pPr>
      <w:r w:rsidRPr="00925724">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25724" w14:paraId="34828B59" w14:textId="77777777" w:rsidTr="00761E94">
        <w:tc>
          <w:tcPr>
            <w:tcW w:w="1020" w:type="dxa"/>
          </w:tcPr>
          <w:p w14:paraId="50152336" w14:textId="77777777" w:rsidR="00F23F15" w:rsidRPr="00925724" w:rsidRDefault="00F23F15" w:rsidP="000A25B4">
            <w:pPr>
              <w:spacing w:after="0" w:line="360" w:lineRule="auto"/>
              <w:jc w:val="center"/>
              <w:rPr>
                <w:rFonts w:ascii="Times New Roman" w:hAnsi="Times New Roman"/>
                <w:b/>
                <w:bCs/>
                <w:sz w:val="26"/>
                <w:szCs w:val="26"/>
              </w:rPr>
            </w:pPr>
            <w:r w:rsidRPr="00925724">
              <w:rPr>
                <w:rFonts w:ascii="Times New Roman" w:hAnsi="Times New Roman"/>
                <w:b/>
                <w:bCs/>
                <w:sz w:val="26"/>
                <w:szCs w:val="26"/>
              </w:rPr>
              <w:t>Кол-во часов</w:t>
            </w:r>
          </w:p>
        </w:tc>
        <w:tc>
          <w:tcPr>
            <w:tcW w:w="5343" w:type="dxa"/>
          </w:tcPr>
          <w:p w14:paraId="55F4A5FC" w14:textId="77777777" w:rsidR="00F23F15" w:rsidRPr="00925724" w:rsidRDefault="00F23F15" w:rsidP="000A25B4">
            <w:pPr>
              <w:spacing w:after="0" w:line="360" w:lineRule="auto"/>
              <w:jc w:val="center"/>
              <w:rPr>
                <w:rFonts w:ascii="Times New Roman" w:hAnsi="Times New Roman"/>
                <w:b/>
                <w:bCs/>
                <w:sz w:val="26"/>
                <w:szCs w:val="26"/>
              </w:rPr>
            </w:pPr>
            <w:r w:rsidRPr="00925724">
              <w:rPr>
                <w:rFonts w:ascii="Times New Roman" w:hAnsi="Times New Roman"/>
                <w:b/>
                <w:bCs/>
                <w:sz w:val="26"/>
                <w:szCs w:val="26"/>
              </w:rPr>
              <w:t>Вид самостоятельной работы</w:t>
            </w:r>
          </w:p>
        </w:tc>
        <w:tc>
          <w:tcPr>
            <w:tcW w:w="3101" w:type="dxa"/>
            <w:shd w:val="clear" w:color="auto" w:fill="FFFFFF"/>
          </w:tcPr>
          <w:p w14:paraId="25908672" w14:textId="77777777" w:rsidR="00F23F15" w:rsidRPr="00925724" w:rsidRDefault="00F23F15" w:rsidP="000A25B4">
            <w:pPr>
              <w:spacing w:after="0" w:line="360" w:lineRule="auto"/>
              <w:jc w:val="center"/>
              <w:rPr>
                <w:rFonts w:ascii="Times New Roman" w:hAnsi="Times New Roman"/>
                <w:b/>
                <w:bCs/>
                <w:sz w:val="26"/>
                <w:szCs w:val="26"/>
              </w:rPr>
            </w:pPr>
            <w:r w:rsidRPr="00925724">
              <w:rPr>
                <w:rFonts w:ascii="Times New Roman" w:hAnsi="Times New Roman"/>
                <w:b/>
                <w:bCs/>
                <w:sz w:val="26"/>
                <w:szCs w:val="26"/>
              </w:rPr>
              <w:t>Форма контроля</w:t>
            </w:r>
          </w:p>
        </w:tc>
      </w:tr>
      <w:tr w:rsidR="00F23F15" w:rsidRPr="00925724" w14:paraId="3CB2C693" w14:textId="77777777" w:rsidTr="00761E94">
        <w:trPr>
          <w:cantSplit/>
        </w:trPr>
        <w:tc>
          <w:tcPr>
            <w:tcW w:w="1020" w:type="dxa"/>
          </w:tcPr>
          <w:p w14:paraId="0F289733" w14:textId="77777777" w:rsidR="00F23F15" w:rsidRPr="00925724" w:rsidRDefault="00267B43" w:rsidP="000A25B4">
            <w:pPr>
              <w:spacing w:after="0" w:line="360" w:lineRule="auto"/>
              <w:jc w:val="center"/>
              <w:rPr>
                <w:rFonts w:ascii="Times New Roman" w:hAnsi="Times New Roman"/>
                <w:sz w:val="26"/>
                <w:szCs w:val="26"/>
              </w:rPr>
            </w:pPr>
            <w:r w:rsidRPr="00925724">
              <w:rPr>
                <w:rFonts w:ascii="Times New Roman" w:hAnsi="Times New Roman"/>
                <w:sz w:val="26"/>
                <w:szCs w:val="26"/>
              </w:rPr>
              <w:lastRenderedPageBreak/>
              <w:t>8</w:t>
            </w:r>
          </w:p>
        </w:tc>
        <w:tc>
          <w:tcPr>
            <w:tcW w:w="5343" w:type="dxa"/>
          </w:tcPr>
          <w:p w14:paraId="233D260B" w14:textId="77777777" w:rsidR="00F23F15" w:rsidRPr="00925724" w:rsidRDefault="00D81387" w:rsidP="00267B43">
            <w:pPr>
              <w:spacing w:after="0" w:line="240" w:lineRule="auto"/>
              <w:jc w:val="both"/>
              <w:rPr>
                <w:rFonts w:ascii="Times New Roman" w:hAnsi="Times New Roman"/>
                <w:sz w:val="26"/>
                <w:szCs w:val="26"/>
              </w:rPr>
            </w:pPr>
            <w:r w:rsidRPr="00925724">
              <w:rPr>
                <w:rFonts w:ascii="Times New Roman" w:eastAsia="Times New Roman" w:hAnsi="Times New Roman"/>
                <w:sz w:val="26"/>
                <w:szCs w:val="26"/>
                <w:lang w:eastAsia="ru-RU"/>
              </w:rPr>
              <w:t xml:space="preserve">подготовка мультимедийной презентации  </w:t>
            </w:r>
          </w:p>
        </w:tc>
        <w:tc>
          <w:tcPr>
            <w:tcW w:w="3101" w:type="dxa"/>
            <w:shd w:val="clear" w:color="auto" w:fill="FFFFFF"/>
          </w:tcPr>
          <w:p w14:paraId="7BE93568" w14:textId="77777777" w:rsidR="00F23F15" w:rsidRPr="00925724" w:rsidRDefault="00E1326F" w:rsidP="000A25B4">
            <w:pPr>
              <w:spacing w:after="0" w:line="360" w:lineRule="auto"/>
              <w:jc w:val="center"/>
              <w:rPr>
                <w:rFonts w:ascii="Times New Roman" w:hAnsi="Times New Roman"/>
                <w:sz w:val="26"/>
                <w:szCs w:val="26"/>
              </w:rPr>
            </w:pPr>
            <w:r w:rsidRPr="00925724">
              <w:rPr>
                <w:rFonts w:ascii="Times New Roman" w:hAnsi="Times New Roman"/>
                <w:sz w:val="26"/>
                <w:szCs w:val="26"/>
              </w:rPr>
              <w:t>Представление мультимедийной презентации</w:t>
            </w:r>
          </w:p>
        </w:tc>
      </w:tr>
      <w:tr w:rsidR="00E1326F" w:rsidRPr="00925724" w14:paraId="74BCF89F" w14:textId="77777777" w:rsidTr="001139C7">
        <w:trPr>
          <w:cantSplit/>
        </w:trPr>
        <w:tc>
          <w:tcPr>
            <w:tcW w:w="1020" w:type="dxa"/>
          </w:tcPr>
          <w:p w14:paraId="3178CF8B" w14:textId="77777777" w:rsidR="00E1326F" w:rsidRPr="00925724" w:rsidRDefault="00267B43" w:rsidP="00E1326F">
            <w:pPr>
              <w:spacing w:after="0" w:line="360" w:lineRule="auto"/>
              <w:jc w:val="center"/>
              <w:rPr>
                <w:rFonts w:ascii="Times New Roman" w:hAnsi="Times New Roman"/>
                <w:sz w:val="26"/>
                <w:szCs w:val="26"/>
              </w:rPr>
            </w:pPr>
            <w:r w:rsidRPr="00925724">
              <w:rPr>
                <w:rFonts w:ascii="Times New Roman" w:hAnsi="Times New Roman"/>
                <w:sz w:val="26"/>
                <w:szCs w:val="26"/>
              </w:rPr>
              <w:t>18</w:t>
            </w:r>
          </w:p>
        </w:tc>
        <w:tc>
          <w:tcPr>
            <w:tcW w:w="5343" w:type="dxa"/>
            <w:vAlign w:val="bottom"/>
          </w:tcPr>
          <w:p w14:paraId="02BECEAF" w14:textId="77777777" w:rsidR="00E1326F" w:rsidRPr="00925724" w:rsidRDefault="00267B43" w:rsidP="002E703B">
            <w:pPr>
              <w:spacing w:line="260" w:lineRule="exact"/>
              <w:rPr>
                <w:rFonts w:ascii="Times New Roman" w:eastAsia="Times New Roman" w:hAnsi="Times New Roman"/>
                <w:sz w:val="26"/>
                <w:szCs w:val="26"/>
              </w:rPr>
            </w:pPr>
            <w:r w:rsidRPr="00925724">
              <w:rPr>
                <w:rFonts w:ascii="Times New Roman" w:hAnsi="Times New Roman"/>
                <w:sz w:val="26"/>
                <w:szCs w:val="26"/>
              </w:rPr>
              <w:t>подготовка реферата</w:t>
            </w:r>
          </w:p>
        </w:tc>
        <w:tc>
          <w:tcPr>
            <w:tcW w:w="3101" w:type="dxa"/>
            <w:shd w:val="clear" w:color="auto" w:fill="FFFFFF"/>
          </w:tcPr>
          <w:p w14:paraId="6D0BB21D" w14:textId="77777777" w:rsidR="00E1326F" w:rsidRPr="00925724" w:rsidRDefault="00267B43" w:rsidP="00E1326F">
            <w:pPr>
              <w:spacing w:after="0" w:line="360" w:lineRule="auto"/>
              <w:jc w:val="center"/>
              <w:rPr>
                <w:rFonts w:ascii="Times New Roman" w:hAnsi="Times New Roman"/>
                <w:sz w:val="26"/>
                <w:szCs w:val="26"/>
              </w:rPr>
            </w:pPr>
            <w:r w:rsidRPr="00925724">
              <w:rPr>
                <w:rFonts w:ascii="Times New Roman" w:hAnsi="Times New Roman"/>
                <w:sz w:val="26"/>
                <w:szCs w:val="26"/>
              </w:rPr>
              <w:t>Защита реферата</w:t>
            </w:r>
          </w:p>
        </w:tc>
      </w:tr>
      <w:tr w:rsidR="00E1326F" w:rsidRPr="00925724" w14:paraId="5022EB87" w14:textId="77777777" w:rsidTr="00761E94">
        <w:trPr>
          <w:cantSplit/>
          <w:trHeight w:val="599"/>
        </w:trPr>
        <w:tc>
          <w:tcPr>
            <w:tcW w:w="1020" w:type="dxa"/>
          </w:tcPr>
          <w:p w14:paraId="109AE6DF" w14:textId="77777777" w:rsidR="00E1326F" w:rsidRPr="00925724" w:rsidRDefault="00267B43" w:rsidP="00E1326F">
            <w:pPr>
              <w:spacing w:line="360" w:lineRule="auto"/>
              <w:jc w:val="center"/>
              <w:rPr>
                <w:rFonts w:ascii="Times New Roman" w:hAnsi="Times New Roman"/>
                <w:sz w:val="26"/>
                <w:szCs w:val="26"/>
              </w:rPr>
            </w:pPr>
            <w:r w:rsidRPr="00925724">
              <w:rPr>
                <w:rFonts w:ascii="Times New Roman" w:hAnsi="Times New Roman"/>
                <w:sz w:val="26"/>
                <w:szCs w:val="26"/>
              </w:rPr>
              <w:t>6</w:t>
            </w:r>
          </w:p>
        </w:tc>
        <w:tc>
          <w:tcPr>
            <w:tcW w:w="5343" w:type="dxa"/>
          </w:tcPr>
          <w:p w14:paraId="2197BD46" w14:textId="77777777" w:rsidR="00E1326F" w:rsidRPr="00925724" w:rsidRDefault="00267B43" w:rsidP="002E703B">
            <w:pPr>
              <w:spacing w:after="0" w:line="360" w:lineRule="auto"/>
              <w:rPr>
                <w:rFonts w:ascii="Times New Roman" w:hAnsi="Times New Roman"/>
                <w:sz w:val="26"/>
                <w:szCs w:val="26"/>
              </w:rPr>
            </w:pPr>
            <w:r w:rsidRPr="00925724">
              <w:rPr>
                <w:rFonts w:ascii="Times New Roman" w:eastAsia="Times New Roman" w:hAnsi="Times New Roman"/>
                <w:sz w:val="26"/>
                <w:szCs w:val="26"/>
                <w:lang w:eastAsia="ru-RU"/>
              </w:rPr>
              <w:t xml:space="preserve">подготовка доклада </w:t>
            </w:r>
          </w:p>
        </w:tc>
        <w:tc>
          <w:tcPr>
            <w:tcW w:w="3101" w:type="dxa"/>
            <w:shd w:val="clear" w:color="auto" w:fill="FFFFFF"/>
          </w:tcPr>
          <w:p w14:paraId="5544EC1D" w14:textId="77777777" w:rsidR="00E1326F" w:rsidRPr="00925724" w:rsidRDefault="00E1326F" w:rsidP="00E1326F">
            <w:pPr>
              <w:spacing w:after="0" w:line="360" w:lineRule="auto"/>
              <w:jc w:val="center"/>
              <w:rPr>
                <w:rFonts w:ascii="Times New Roman" w:hAnsi="Times New Roman"/>
                <w:sz w:val="26"/>
                <w:szCs w:val="26"/>
              </w:rPr>
            </w:pPr>
            <w:r w:rsidRPr="00925724">
              <w:rPr>
                <w:rFonts w:ascii="Times New Roman" w:hAnsi="Times New Roman"/>
                <w:sz w:val="26"/>
                <w:szCs w:val="26"/>
              </w:rPr>
              <w:t>Выступление на семинаре</w:t>
            </w:r>
          </w:p>
        </w:tc>
      </w:tr>
      <w:tr w:rsidR="00267B43" w:rsidRPr="00925724" w14:paraId="2CE2FBC6" w14:textId="77777777" w:rsidTr="00F93605">
        <w:trPr>
          <w:cantSplit/>
          <w:trHeight w:val="290"/>
        </w:trPr>
        <w:tc>
          <w:tcPr>
            <w:tcW w:w="1020" w:type="dxa"/>
          </w:tcPr>
          <w:p w14:paraId="66B26F76" w14:textId="77777777" w:rsidR="00267B43" w:rsidRPr="00925724" w:rsidRDefault="00267B43" w:rsidP="00E1326F">
            <w:pPr>
              <w:spacing w:line="360" w:lineRule="auto"/>
              <w:jc w:val="center"/>
              <w:rPr>
                <w:rFonts w:ascii="Times New Roman" w:hAnsi="Times New Roman"/>
                <w:sz w:val="26"/>
                <w:szCs w:val="26"/>
              </w:rPr>
            </w:pPr>
            <w:r w:rsidRPr="00925724">
              <w:rPr>
                <w:rFonts w:ascii="Times New Roman" w:hAnsi="Times New Roman"/>
                <w:sz w:val="26"/>
                <w:szCs w:val="26"/>
              </w:rPr>
              <w:t>32</w:t>
            </w:r>
          </w:p>
        </w:tc>
        <w:tc>
          <w:tcPr>
            <w:tcW w:w="8444" w:type="dxa"/>
            <w:gridSpan w:val="2"/>
          </w:tcPr>
          <w:p w14:paraId="666ADE67" w14:textId="77777777" w:rsidR="00267B43" w:rsidRPr="00925724" w:rsidRDefault="00267B43" w:rsidP="00E1326F">
            <w:pPr>
              <w:spacing w:after="0" w:line="360" w:lineRule="auto"/>
              <w:jc w:val="center"/>
              <w:rPr>
                <w:rFonts w:ascii="Times New Roman" w:hAnsi="Times New Roman"/>
                <w:sz w:val="26"/>
                <w:szCs w:val="26"/>
              </w:rPr>
            </w:pPr>
          </w:p>
        </w:tc>
      </w:tr>
    </w:tbl>
    <w:p w14:paraId="1AE1930E" w14:textId="77777777" w:rsidR="00F23F15" w:rsidRPr="00925724" w:rsidRDefault="00F23F15" w:rsidP="00F23F15">
      <w:pPr>
        <w:tabs>
          <w:tab w:val="left" w:pos="3405"/>
        </w:tabs>
        <w:rPr>
          <w:rFonts w:ascii="Times New Roman" w:hAnsi="Times New Roman"/>
          <w:sz w:val="26"/>
          <w:szCs w:val="26"/>
        </w:rPr>
      </w:pPr>
    </w:p>
    <w:p w14:paraId="5AD3356F" w14:textId="77777777" w:rsidR="00F23F15" w:rsidRPr="00925724" w:rsidRDefault="00F23F15" w:rsidP="00F23F15">
      <w:pPr>
        <w:pStyle w:val="1"/>
        <w:spacing w:line="360" w:lineRule="auto"/>
        <w:rPr>
          <w:b/>
          <w:sz w:val="26"/>
          <w:szCs w:val="26"/>
        </w:rPr>
      </w:pPr>
      <w:bookmarkStart w:id="2" w:name="_Toc354667570"/>
      <w:r w:rsidRPr="00925724">
        <w:rPr>
          <w:b/>
          <w:sz w:val="26"/>
          <w:szCs w:val="26"/>
        </w:rPr>
        <w:t>Методические рекомендации по работе  с литературой</w:t>
      </w:r>
      <w:bookmarkEnd w:id="2"/>
    </w:p>
    <w:p w14:paraId="73B5C9C0"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009B035"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Умение работать с литературой означает научиться осмысленно пользоваться источниками.</w:t>
      </w:r>
    </w:p>
    <w:p w14:paraId="2EB992A2"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Существует несколько методов работы с литературой.</w:t>
      </w:r>
    </w:p>
    <w:p w14:paraId="203B1F3B"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Один из них - самый известный - </w:t>
      </w:r>
      <w:r w:rsidRPr="00925724">
        <w:rPr>
          <w:rFonts w:ascii="Times New Roman" w:hAnsi="Times New Roman"/>
          <w:sz w:val="26"/>
          <w:szCs w:val="26"/>
          <w:u w:val="single"/>
        </w:rPr>
        <w:t>метод повторения</w:t>
      </w:r>
      <w:r w:rsidRPr="0092572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729CDC3"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Наиболее эффективный метод - </w:t>
      </w:r>
      <w:r w:rsidRPr="00925724">
        <w:rPr>
          <w:rFonts w:ascii="Times New Roman" w:hAnsi="Times New Roman"/>
          <w:sz w:val="26"/>
          <w:szCs w:val="26"/>
          <w:u w:val="single"/>
        </w:rPr>
        <w:t>метод кодирования</w:t>
      </w:r>
      <w:r w:rsidRPr="0092572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9C77593"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3F66A09"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 Изучение научной учебной и иной литературы требует ведения рабочих записей. </w:t>
      </w:r>
    </w:p>
    <w:p w14:paraId="0F4EA8C0"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7AC7A2E"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b/>
          <w:sz w:val="26"/>
          <w:szCs w:val="26"/>
        </w:rPr>
        <w:t>План</w:t>
      </w:r>
      <w:r w:rsidRPr="0092572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0ED82BE7"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618F3B2"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Преимущество плана состоит в следующем.</w:t>
      </w:r>
    </w:p>
    <w:p w14:paraId="56499EAC"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i/>
          <w:sz w:val="26"/>
          <w:szCs w:val="26"/>
        </w:rPr>
        <w:t>Во-первых</w:t>
      </w:r>
      <w:r w:rsidRPr="0092572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159105D"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i/>
          <w:sz w:val="26"/>
          <w:szCs w:val="26"/>
        </w:rPr>
        <w:t>Во-вторых</w:t>
      </w:r>
      <w:r w:rsidRPr="0092572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0D59E7F"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i/>
          <w:sz w:val="26"/>
          <w:szCs w:val="26"/>
        </w:rPr>
        <w:t>В-третьих</w:t>
      </w:r>
      <w:r w:rsidRPr="0092572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E2E3865"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i/>
          <w:sz w:val="26"/>
          <w:szCs w:val="26"/>
        </w:rPr>
        <w:t>В-четвертых</w:t>
      </w:r>
      <w:r w:rsidRPr="00925724">
        <w:rPr>
          <w:rFonts w:ascii="Times New Roman" w:hAnsi="Times New Roman"/>
          <w:sz w:val="26"/>
          <w:szCs w:val="26"/>
        </w:rPr>
        <w:t>, С помощью плана гораздо удобнее отыскивать в источнике  нужные места, факты, цитаты и т.д.</w:t>
      </w:r>
    </w:p>
    <w:p w14:paraId="1E362E65"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u w:val="single"/>
        </w:rPr>
        <w:t>Выписки</w:t>
      </w:r>
      <w:r w:rsidRPr="0092572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9E98E8"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25724">
        <w:rPr>
          <w:rFonts w:ascii="Times New Roman" w:hAnsi="Times New Roman"/>
          <w:sz w:val="26"/>
          <w:szCs w:val="26"/>
        </w:rPr>
        <w:t>даталогические</w:t>
      </w:r>
      <w:proofErr w:type="spellEnd"/>
      <w:r w:rsidRPr="00925724">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25CC94F"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u w:val="single"/>
        </w:rPr>
        <w:t>Тезисы</w:t>
      </w:r>
      <w:r w:rsidRPr="0092572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CA3AB0C"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Отличие тезисов от обычных выписок состоит в следующем. </w:t>
      </w:r>
      <w:r w:rsidRPr="00925724">
        <w:rPr>
          <w:rFonts w:ascii="Times New Roman" w:hAnsi="Times New Roman"/>
          <w:i/>
          <w:sz w:val="26"/>
          <w:szCs w:val="26"/>
        </w:rPr>
        <w:t>Во-первых</w:t>
      </w:r>
      <w:r w:rsidRPr="00925724">
        <w:rPr>
          <w:rFonts w:ascii="Times New Roman" w:hAnsi="Times New Roman"/>
          <w:sz w:val="26"/>
          <w:szCs w:val="26"/>
        </w:rPr>
        <w:t xml:space="preserve">, тезисам присуща значительно более высокая степень концентрации материала.  </w:t>
      </w:r>
      <w:r w:rsidRPr="00925724">
        <w:rPr>
          <w:rFonts w:ascii="Times New Roman" w:hAnsi="Times New Roman"/>
          <w:i/>
          <w:sz w:val="26"/>
          <w:szCs w:val="26"/>
        </w:rPr>
        <w:t>Во-вторых</w:t>
      </w:r>
      <w:r w:rsidRPr="00925724">
        <w:rPr>
          <w:rFonts w:ascii="Times New Roman" w:hAnsi="Times New Roman"/>
          <w:sz w:val="26"/>
          <w:szCs w:val="26"/>
        </w:rPr>
        <w:t xml:space="preserve">, в тезисах отмечается преобладание выводов над общими рассуждениями. </w:t>
      </w:r>
      <w:r w:rsidRPr="00925724">
        <w:rPr>
          <w:rFonts w:ascii="Times New Roman" w:hAnsi="Times New Roman"/>
          <w:i/>
          <w:sz w:val="26"/>
          <w:szCs w:val="26"/>
        </w:rPr>
        <w:t>В-</w:t>
      </w:r>
      <w:r w:rsidRPr="00925724">
        <w:rPr>
          <w:rFonts w:ascii="Times New Roman" w:hAnsi="Times New Roman"/>
          <w:i/>
          <w:sz w:val="26"/>
          <w:szCs w:val="26"/>
        </w:rPr>
        <w:lastRenderedPageBreak/>
        <w:t>третьих</w:t>
      </w:r>
      <w:r w:rsidRPr="0092572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DE5D2EA"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u w:val="single"/>
        </w:rPr>
        <w:t>Аннотация</w:t>
      </w:r>
      <w:r w:rsidRPr="0092572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4D90F88"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u w:val="single"/>
        </w:rPr>
        <w:t xml:space="preserve">Резюме </w:t>
      </w:r>
      <w:r w:rsidRPr="0092572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635BAE8"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u w:val="single"/>
        </w:rPr>
        <w:t>Конспект</w:t>
      </w:r>
      <w:r w:rsidRPr="0092572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65042B3" w14:textId="77777777" w:rsidR="00F23F15" w:rsidRPr="00925724" w:rsidRDefault="00F23F15" w:rsidP="00761E94">
      <w:pPr>
        <w:pStyle w:val="3"/>
        <w:spacing w:before="0" w:line="360" w:lineRule="auto"/>
        <w:jc w:val="center"/>
        <w:rPr>
          <w:rFonts w:ascii="Times New Roman" w:hAnsi="Times New Roman" w:cs="Times New Roman"/>
          <w:color w:val="auto"/>
          <w:sz w:val="26"/>
          <w:szCs w:val="26"/>
        </w:rPr>
      </w:pPr>
      <w:bookmarkStart w:id="3" w:name="_Toc354667572"/>
      <w:bookmarkStart w:id="4" w:name="_Toc341102555"/>
      <w:bookmarkStart w:id="5" w:name="_Toc341106313"/>
      <w:bookmarkStart w:id="6" w:name="_Toc341102554"/>
      <w:bookmarkStart w:id="7" w:name="_Toc341106312"/>
      <w:r w:rsidRPr="00925724">
        <w:rPr>
          <w:rFonts w:ascii="Times New Roman" w:hAnsi="Times New Roman" w:cs="Times New Roman"/>
          <w:color w:val="auto"/>
          <w:sz w:val="26"/>
          <w:szCs w:val="26"/>
        </w:rPr>
        <w:t>Методические рекомендации по подготовке доклада</w:t>
      </w:r>
      <w:bookmarkEnd w:id="3"/>
    </w:p>
    <w:p w14:paraId="301BC6DD"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b/>
          <w:bCs/>
          <w:sz w:val="26"/>
          <w:szCs w:val="26"/>
        </w:rPr>
        <w:t xml:space="preserve">Доклад </w:t>
      </w:r>
      <w:r w:rsidRPr="00925724">
        <w:rPr>
          <w:rFonts w:ascii="Times New Roman" w:hAnsi="Times New Roman"/>
          <w:sz w:val="26"/>
          <w:szCs w:val="26"/>
        </w:rPr>
        <w:t>– публичное сообщение, представляющее собой развёрнутое изложение определённой темы.</w:t>
      </w:r>
    </w:p>
    <w:p w14:paraId="34A8CD19"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b/>
          <w:bCs/>
          <w:sz w:val="26"/>
          <w:szCs w:val="26"/>
        </w:rPr>
      </w:pPr>
      <w:r w:rsidRPr="00925724">
        <w:rPr>
          <w:rFonts w:ascii="Times New Roman" w:hAnsi="Times New Roman"/>
          <w:b/>
          <w:bCs/>
          <w:sz w:val="26"/>
          <w:szCs w:val="26"/>
        </w:rPr>
        <w:t>Этапы подготовки доклада:</w:t>
      </w:r>
    </w:p>
    <w:p w14:paraId="4AD1167E"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1. Определение цели доклада.</w:t>
      </w:r>
    </w:p>
    <w:p w14:paraId="5258B484"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2. Подбор необходимого материала, определяющего содержание доклада.</w:t>
      </w:r>
    </w:p>
    <w:p w14:paraId="30121681"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40F61194"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4. Общее знакомство с литературой и выделение среди источников главного.</w:t>
      </w:r>
    </w:p>
    <w:p w14:paraId="3B0D35E1"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5. Уточнение плана, отбор материала к каждому пункту плана.</w:t>
      </w:r>
    </w:p>
    <w:p w14:paraId="04D8CDC9"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6. Композиционное оформление доклада.</w:t>
      </w:r>
    </w:p>
    <w:p w14:paraId="0C5B51B8"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7. Заучивание, запоминание текста доклада, подготовки тезисов выступления.</w:t>
      </w:r>
    </w:p>
    <w:p w14:paraId="265AAE14"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8. Выступление с докладом.</w:t>
      </w:r>
    </w:p>
    <w:p w14:paraId="7FD4EB83"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9. Обсуждение доклада.</w:t>
      </w:r>
    </w:p>
    <w:p w14:paraId="265BEDEA"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lastRenderedPageBreak/>
        <w:t>10. Оценивание доклада</w:t>
      </w:r>
    </w:p>
    <w:p w14:paraId="2FC2DE16"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b/>
          <w:bCs/>
          <w:sz w:val="26"/>
          <w:szCs w:val="26"/>
        </w:rPr>
        <w:t xml:space="preserve">Композиционное оформление доклада </w:t>
      </w:r>
      <w:r w:rsidRPr="0092572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1CEAEAF"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b/>
          <w:bCs/>
          <w:sz w:val="26"/>
          <w:szCs w:val="26"/>
        </w:rPr>
        <w:t xml:space="preserve">Вступление </w:t>
      </w:r>
      <w:r w:rsidRPr="00925724">
        <w:rPr>
          <w:rFonts w:ascii="Times New Roman" w:hAnsi="Times New Roman"/>
          <w:sz w:val="26"/>
          <w:szCs w:val="26"/>
        </w:rPr>
        <w:t>помогает обеспечить успех выступления по любой тематике.</w:t>
      </w:r>
    </w:p>
    <w:p w14:paraId="51104E5C"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Вступление должно содержать:</w:t>
      </w:r>
    </w:p>
    <w:p w14:paraId="799AF0A4" w14:textId="77777777" w:rsidR="00F23F15" w:rsidRPr="00925724" w:rsidRDefault="00F23F15" w:rsidP="00F23F15">
      <w:pPr>
        <w:pStyle w:val="a6"/>
        <w:numPr>
          <w:ilvl w:val="0"/>
          <w:numId w:val="12"/>
        </w:numPr>
        <w:autoSpaceDE w:val="0"/>
        <w:autoSpaceDN w:val="0"/>
        <w:adjustRightInd w:val="0"/>
        <w:spacing w:line="360" w:lineRule="auto"/>
        <w:ind w:hanging="11"/>
        <w:rPr>
          <w:sz w:val="26"/>
          <w:szCs w:val="26"/>
        </w:rPr>
      </w:pPr>
      <w:r w:rsidRPr="00925724">
        <w:rPr>
          <w:sz w:val="26"/>
          <w:szCs w:val="26"/>
        </w:rPr>
        <w:t>название доклада;</w:t>
      </w:r>
    </w:p>
    <w:p w14:paraId="480EBFE2" w14:textId="77777777" w:rsidR="00F23F15" w:rsidRPr="00925724" w:rsidRDefault="00F23F15" w:rsidP="00F23F15">
      <w:pPr>
        <w:pStyle w:val="a6"/>
        <w:numPr>
          <w:ilvl w:val="0"/>
          <w:numId w:val="11"/>
        </w:numPr>
        <w:autoSpaceDE w:val="0"/>
        <w:autoSpaceDN w:val="0"/>
        <w:adjustRightInd w:val="0"/>
        <w:spacing w:line="360" w:lineRule="auto"/>
        <w:ind w:firstLine="709"/>
        <w:rPr>
          <w:sz w:val="26"/>
          <w:szCs w:val="26"/>
        </w:rPr>
      </w:pPr>
      <w:r w:rsidRPr="00925724">
        <w:rPr>
          <w:sz w:val="26"/>
          <w:szCs w:val="26"/>
        </w:rPr>
        <w:t>сообщение основной идеи;</w:t>
      </w:r>
    </w:p>
    <w:p w14:paraId="78E42820" w14:textId="77777777" w:rsidR="00F23F15" w:rsidRPr="00925724" w:rsidRDefault="00F23F15" w:rsidP="00F23F15">
      <w:pPr>
        <w:pStyle w:val="a6"/>
        <w:numPr>
          <w:ilvl w:val="0"/>
          <w:numId w:val="11"/>
        </w:numPr>
        <w:autoSpaceDE w:val="0"/>
        <w:autoSpaceDN w:val="0"/>
        <w:adjustRightInd w:val="0"/>
        <w:spacing w:line="360" w:lineRule="auto"/>
        <w:ind w:firstLine="709"/>
        <w:rPr>
          <w:sz w:val="26"/>
          <w:szCs w:val="26"/>
        </w:rPr>
      </w:pPr>
      <w:r w:rsidRPr="00925724">
        <w:rPr>
          <w:sz w:val="26"/>
          <w:szCs w:val="26"/>
        </w:rPr>
        <w:t>современную оценку предмета изложения;</w:t>
      </w:r>
    </w:p>
    <w:p w14:paraId="63E44A76" w14:textId="77777777" w:rsidR="00F23F15" w:rsidRPr="00925724" w:rsidRDefault="00F23F15" w:rsidP="00F23F15">
      <w:pPr>
        <w:pStyle w:val="a6"/>
        <w:numPr>
          <w:ilvl w:val="0"/>
          <w:numId w:val="11"/>
        </w:numPr>
        <w:autoSpaceDE w:val="0"/>
        <w:autoSpaceDN w:val="0"/>
        <w:adjustRightInd w:val="0"/>
        <w:spacing w:line="360" w:lineRule="auto"/>
        <w:ind w:firstLine="709"/>
        <w:rPr>
          <w:sz w:val="26"/>
          <w:szCs w:val="26"/>
        </w:rPr>
      </w:pPr>
      <w:r w:rsidRPr="00925724">
        <w:rPr>
          <w:sz w:val="26"/>
          <w:szCs w:val="26"/>
        </w:rPr>
        <w:t>краткое перечисление рассматриваемых вопросов;</w:t>
      </w:r>
    </w:p>
    <w:p w14:paraId="48096E01" w14:textId="77777777" w:rsidR="00F23F15" w:rsidRPr="00925724" w:rsidRDefault="00F23F15" w:rsidP="00F23F15">
      <w:pPr>
        <w:pStyle w:val="a6"/>
        <w:numPr>
          <w:ilvl w:val="0"/>
          <w:numId w:val="11"/>
        </w:numPr>
        <w:autoSpaceDE w:val="0"/>
        <w:autoSpaceDN w:val="0"/>
        <w:adjustRightInd w:val="0"/>
        <w:spacing w:line="360" w:lineRule="auto"/>
        <w:ind w:firstLine="709"/>
        <w:rPr>
          <w:sz w:val="26"/>
          <w:szCs w:val="26"/>
        </w:rPr>
      </w:pPr>
      <w:r w:rsidRPr="00925724">
        <w:rPr>
          <w:sz w:val="26"/>
          <w:szCs w:val="26"/>
        </w:rPr>
        <w:t>интересную для слушателей форму изложения;</w:t>
      </w:r>
    </w:p>
    <w:p w14:paraId="2CCDEDBD" w14:textId="77777777" w:rsidR="00F23F15" w:rsidRPr="00925724" w:rsidRDefault="00F23F15" w:rsidP="00F23F15">
      <w:pPr>
        <w:pStyle w:val="a6"/>
        <w:numPr>
          <w:ilvl w:val="0"/>
          <w:numId w:val="11"/>
        </w:numPr>
        <w:autoSpaceDE w:val="0"/>
        <w:autoSpaceDN w:val="0"/>
        <w:adjustRightInd w:val="0"/>
        <w:spacing w:line="360" w:lineRule="auto"/>
        <w:ind w:firstLine="709"/>
        <w:rPr>
          <w:sz w:val="26"/>
          <w:szCs w:val="26"/>
        </w:rPr>
      </w:pPr>
      <w:r w:rsidRPr="00925724">
        <w:rPr>
          <w:sz w:val="26"/>
          <w:szCs w:val="26"/>
        </w:rPr>
        <w:t>акцентирование оригинальности подхода.</w:t>
      </w:r>
    </w:p>
    <w:p w14:paraId="7326292C"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sz w:val="26"/>
          <w:szCs w:val="26"/>
        </w:rPr>
        <w:t>Выступление состоит из следующих частей:</w:t>
      </w:r>
      <w:r w:rsidR="006D09E1" w:rsidRPr="00925724">
        <w:rPr>
          <w:rFonts w:ascii="Times New Roman" w:hAnsi="Times New Roman"/>
          <w:sz w:val="26"/>
          <w:szCs w:val="26"/>
        </w:rPr>
        <w:t xml:space="preserve"> </w:t>
      </w:r>
    </w:p>
    <w:p w14:paraId="1A06820F"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25724">
        <w:rPr>
          <w:rFonts w:ascii="Times New Roman" w:hAnsi="Times New Roman"/>
          <w:b/>
          <w:bCs/>
          <w:sz w:val="26"/>
          <w:szCs w:val="26"/>
        </w:rPr>
        <w:t xml:space="preserve">Основная часть, </w:t>
      </w:r>
      <w:r w:rsidRPr="0092572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6B843B5" w14:textId="77777777" w:rsidR="00F23F15" w:rsidRPr="00925724" w:rsidRDefault="00F23F15" w:rsidP="00F23F15">
      <w:pPr>
        <w:autoSpaceDE w:val="0"/>
        <w:autoSpaceDN w:val="0"/>
        <w:adjustRightInd w:val="0"/>
        <w:spacing w:after="0" w:line="360" w:lineRule="auto"/>
        <w:ind w:firstLine="709"/>
        <w:jc w:val="both"/>
        <w:rPr>
          <w:rFonts w:ascii="Times New Roman" w:hAnsi="Times New Roman"/>
          <w:sz w:val="26"/>
          <w:szCs w:val="26"/>
          <w:lang w:eastAsia="ru-RU"/>
        </w:rPr>
      </w:pPr>
      <w:r w:rsidRPr="00925724">
        <w:rPr>
          <w:rFonts w:ascii="Times New Roman" w:hAnsi="Times New Roman"/>
          <w:b/>
          <w:bCs/>
          <w:sz w:val="26"/>
          <w:szCs w:val="26"/>
        </w:rPr>
        <w:t xml:space="preserve">Заключение </w:t>
      </w:r>
      <w:r w:rsidRPr="00925724">
        <w:rPr>
          <w:rFonts w:ascii="Times New Roman" w:hAnsi="Times New Roman"/>
          <w:sz w:val="26"/>
          <w:szCs w:val="26"/>
        </w:rPr>
        <w:t>- это чёткое обобщение и краткие выводы по излагаемой теме.</w:t>
      </w:r>
    </w:p>
    <w:p w14:paraId="660A2A74" w14:textId="77777777" w:rsidR="00F23F15" w:rsidRPr="00925724" w:rsidRDefault="00F23F15" w:rsidP="00F23F15">
      <w:pPr>
        <w:pStyle w:val="3"/>
        <w:spacing w:line="360" w:lineRule="auto"/>
        <w:jc w:val="center"/>
        <w:rPr>
          <w:rFonts w:ascii="Times New Roman" w:hAnsi="Times New Roman" w:cs="Times New Roman"/>
          <w:color w:val="auto"/>
          <w:sz w:val="26"/>
          <w:szCs w:val="26"/>
        </w:rPr>
      </w:pPr>
      <w:bookmarkStart w:id="8" w:name="_Toc354667574"/>
      <w:bookmarkEnd w:id="4"/>
      <w:bookmarkEnd w:id="5"/>
      <w:r w:rsidRPr="00925724">
        <w:rPr>
          <w:rFonts w:ascii="Times New Roman" w:hAnsi="Times New Roman" w:cs="Times New Roman"/>
          <w:color w:val="auto"/>
          <w:sz w:val="26"/>
          <w:szCs w:val="26"/>
        </w:rPr>
        <w:t>Методические рекомендации по выполнению реферата</w:t>
      </w:r>
      <w:bookmarkEnd w:id="6"/>
      <w:bookmarkEnd w:id="7"/>
      <w:bookmarkEnd w:id="8"/>
    </w:p>
    <w:p w14:paraId="2F0B8AB8" w14:textId="77777777" w:rsidR="00F23F15" w:rsidRPr="00925724" w:rsidRDefault="00F23F15" w:rsidP="00F23F15">
      <w:pPr>
        <w:spacing w:after="0" w:line="360" w:lineRule="auto"/>
        <w:ind w:firstLine="720"/>
        <w:jc w:val="both"/>
        <w:rPr>
          <w:rFonts w:ascii="Times New Roman" w:hAnsi="Times New Roman"/>
          <w:sz w:val="26"/>
          <w:szCs w:val="26"/>
        </w:rPr>
      </w:pPr>
      <w:r w:rsidRPr="0092572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8D581DE" w14:textId="77777777" w:rsidR="00F23F15" w:rsidRPr="00925724" w:rsidRDefault="00F23F15" w:rsidP="00F23F15">
      <w:pPr>
        <w:spacing w:after="0" w:line="360" w:lineRule="auto"/>
        <w:jc w:val="both"/>
        <w:rPr>
          <w:rFonts w:ascii="Times New Roman" w:hAnsi="Times New Roman"/>
          <w:sz w:val="26"/>
          <w:szCs w:val="26"/>
        </w:rPr>
      </w:pPr>
      <w:r w:rsidRPr="00925724">
        <w:rPr>
          <w:rFonts w:ascii="Times New Roman" w:hAnsi="Times New Roman"/>
          <w:sz w:val="26"/>
          <w:szCs w:val="26"/>
        </w:rPr>
        <w:t>Содержание реферата</w:t>
      </w:r>
    </w:p>
    <w:p w14:paraId="61E4175C" w14:textId="77777777" w:rsidR="00F23F15" w:rsidRPr="00925724" w:rsidRDefault="00F23F15" w:rsidP="00267B43">
      <w:pPr>
        <w:shd w:val="clear" w:color="auto" w:fill="FFFFFF"/>
        <w:spacing w:after="0"/>
        <w:ind w:firstLine="720"/>
        <w:jc w:val="both"/>
        <w:rPr>
          <w:rFonts w:ascii="Times New Roman" w:hAnsi="Times New Roman"/>
          <w:sz w:val="26"/>
          <w:szCs w:val="26"/>
        </w:rPr>
      </w:pPr>
      <w:r w:rsidRPr="00925724">
        <w:rPr>
          <w:rFonts w:ascii="Times New Roman" w:hAnsi="Times New Roman"/>
          <w:sz w:val="26"/>
          <w:szCs w:val="26"/>
        </w:rPr>
        <w:t xml:space="preserve">Реферат, как правило, должен содержать следующие </w:t>
      </w:r>
      <w:r w:rsidRPr="00925724">
        <w:rPr>
          <w:rFonts w:ascii="Times New Roman" w:hAnsi="Times New Roman"/>
          <w:bCs/>
          <w:iCs/>
          <w:sz w:val="26"/>
          <w:szCs w:val="26"/>
        </w:rPr>
        <w:t>структурные элементы</w:t>
      </w:r>
      <w:r w:rsidRPr="00925724">
        <w:rPr>
          <w:rFonts w:ascii="Times New Roman" w:hAnsi="Times New Roman"/>
          <w:sz w:val="26"/>
          <w:szCs w:val="26"/>
        </w:rPr>
        <w:t>:</w:t>
      </w:r>
    </w:p>
    <w:p w14:paraId="06610BFA" w14:textId="77777777" w:rsidR="00F23F15" w:rsidRPr="0092572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925724">
        <w:rPr>
          <w:rFonts w:ascii="Times New Roman" w:hAnsi="Times New Roman"/>
          <w:sz w:val="26"/>
          <w:szCs w:val="26"/>
        </w:rPr>
        <w:t>титульный лист;</w:t>
      </w:r>
    </w:p>
    <w:p w14:paraId="54152A58" w14:textId="77777777" w:rsidR="00F23F15" w:rsidRPr="0092572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925724">
        <w:rPr>
          <w:rFonts w:ascii="Times New Roman" w:hAnsi="Times New Roman"/>
          <w:sz w:val="26"/>
          <w:szCs w:val="26"/>
        </w:rPr>
        <w:t>содержание;</w:t>
      </w:r>
    </w:p>
    <w:p w14:paraId="4B065878" w14:textId="77777777" w:rsidR="00F23F15" w:rsidRPr="0092572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925724">
        <w:rPr>
          <w:rFonts w:ascii="Times New Roman" w:hAnsi="Times New Roman"/>
          <w:sz w:val="26"/>
          <w:szCs w:val="26"/>
        </w:rPr>
        <w:t>введение;</w:t>
      </w:r>
    </w:p>
    <w:p w14:paraId="4D7CE004" w14:textId="77777777" w:rsidR="00F23F15" w:rsidRPr="0092572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925724">
        <w:rPr>
          <w:rFonts w:ascii="Times New Roman" w:hAnsi="Times New Roman"/>
          <w:sz w:val="26"/>
          <w:szCs w:val="26"/>
        </w:rPr>
        <w:t>основная часть;</w:t>
      </w:r>
    </w:p>
    <w:p w14:paraId="4AAACCEC" w14:textId="77777777" w:rsidR="00F23F15" w:rsidRPr="0092572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925724">
        <w:rPr>
          <w:rFonts w:ascii="Times New Roman" w:hAnsi="Times New Roman"/>
          <w:sz w:val="26"/>
          <w:szCs w:val="26"/>
        </w:rPr>
        <w:t>заключение;</w:t>
      </w:r>
    </w:p>
    <w:p w14:paraId="158460EA" w14:textId="77777777" w:rsidR="00F23F15" w:rsidRPr="0092572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925724">
        <w:rPr>
          <w:rFonts w:ascii="Times New Roman" w:hAnsi="Times New Roman"/>
          <w:sz w:val="26"/>
          <w:szCs w:val="26"/>
        </w:rPr>
        <w:t>список использованных источников;</w:t>
      </w:r>
    </w:p>
    <w:p w14:paraId="1286A90F" w14:textId="77777777" w:rsidR="00F23F15" w:rsidRPr="0092572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925724">
        <w:rPr>
          <w:rFonts w:ascii="Times New Roman" w:hAnsi="Times New Roman"/>
          <w:sz w:val="26"/>
          <w:szCs w:val="26"/>
        </w:rPr>
        <w:t>приложения (при необходимости).</w:t>
      </w:r>
    </w:p>
    <w:p w14:paraId="531052D4" w14:textId="77777777" w:rsidR="00F23F15" w:rsidRPr="00925724" w:rsidRDefault="00F23F15" w:rsidP="006D09E1">
      <w:pPr>
        <w:pStyle w:val="aa"/>
        <w:spacing w:line="360" w:lineRule="auto"/>
        <w:jc w:val="both"/>
        <w:rPr>
          <w:sz w:val="26"/>
          <w:szCs w:val="26"/>
        </w:rPr>
      </w:pPr>
      <w:r w:rsidRPr="00925724">
        <w:rPr>
          <w:sz w:val="26"/>
          <w:szCs w:val="26"/>
        </w:rPr>
        <w:lastRenderedPageBreak/>
        <w:t>Примерный объем в машинописных страницах составляющих реферата представлен в таблице.</w:t>
      </w:r>
      <w:r w:rsidR="006D09E1" w:rsidRPr="00925724">
        <w:rPr>
          <w:sz w:val="26"/>
          <w:szCs w:val="26"/>
        </w:rPr>
        <w:t xml:space="preserve"> </w:t>
      </w:r>
      <w:r w:rsidRPr="0092572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25724" w14:paraId="6E41CD7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467991" w14:textId="77777777" w:rsidR="00F23F15" w:rsidRPr="00925724" w:rsidRDefault="00F23F15" w:rsidP="00F93605">
            <w:pPr>
              <w:shd w:val="clear" w:color="auto" w:fill="FFFFFF"/>
              <w:spacing w:after="0" w:line="240" w:lineRule="auto"/>
              <w:jc w:val="both"/>
              <w:rPr>
                <w:rFonts w:ascii="Times New Roman" w:hAnsi="Times New Roman"/>
                <w:bCs/>
                <w:sz w:val="26"/>
                <w:szCs w:val="26"/>
              </w:rPr>
            </w:pPr>
            <w:r w:rsidRPr="0092572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EB26E65" w14:textId="77777777" w:rsidR="00F23F15" w:rsidRPr="00925724" w:rsidRDefault="00F23F15" w:rsidP="00F93605">
            <w:pPr>
              <w:pStyle w:val="9"/>
              <w:spacing w:before="0" w:line="240" w:lineRule="auto"/>
              <w:jc w:val="both"/>
              <w:rPr>
                <w:rFonts w:ascii="Times New Roman" w:hAnsi="Times New Roman" w:cs="Times New Roman"/>
                <w:i w:val="0"/>
                <w:color w:val="auto"/>
                <w:sz w:val="26"/>
                <w:szCs w:val="26"/>
              </w:rPr>
            </w:pPr>
            <w:r w:rsidRPr="00925724">
              <w:rPr>
                <w:rFonts w:ascii="Times New Roman" w:hAnsi="Times New Roman" w:cs="Times New Roman"/>
                <w:i w:val="0"/>
                <w:color w:val="auto"/>
                <w:sz w:val="26"/>
                <w:szCs w:val="26"/>
              </w:rPr>
              <w:t>Количество страниц</w:t>
            </w:r>
          </w:p>
        </w:tc>
      </w:tr>
      <w:tr w:rsidR="00F23F15" w:rsidRPr="00925724" w14:paraId="687D03D5" w14:textId="77777777" w:rsidTr="00F93605">
        <w:trPr>
          <w:trHeight w:val="290"/>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733D18"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8FBA1D9"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1</w:t>
            </w:r>
          </w:p>
        </w:tc>
      </w:tr>
      <w:tr w:rsidR="00F23F15" w:rsidRPr="00925724" w14:paraId="610E3C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08E1EA"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2CF9830"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1</w:t>
            </w:r>
          </w:p>
        </w:tc>
      </w:tr>
      <w:tr w:rsidR="00F23F15" w:rsidRPr="00925724" w14:paraId="7EB4D1C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35181A" w14:textId="77777777" w:rsidR="00F23F15" w:rsidRPr="00925724" w:rsidRDefault="00F23F15" w:rsidP="00F93605">
            <w:pPr>
              <w:pStyle w:val="6"/>
              <w:spacing w:before="0" w:line="240" w:lineRule="auto"/>
              <w:jc w:val="both"/>
              <w:rPr>
                <w:rFonts w:ascii="Times New Roman" w:hAnsi="Times New Roman" w:cs="Times New Roman"/>
                <w:b/>
                <w:color w:val="auto"/>
                <w:sz w:val="26"/>
                <w:szCs w:val="26"/>
              </w:rPr>
            </w:pPr>
            <w:r w:rsidRPr="0092572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1EA9075"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2</w:t>
            </w:r>
          </w:p>
        </w:tc>
      </w:tr>
      <w:tr w:rsidR="00F23F15" w:rsidRPr="00925724" w14:paraId="02CACC4D" w14:textId="77777777" w:rsidTr="006D09E1">
        <w:trPr>
          <w:trHeight w:val="282"/>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E1F552"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Основная часть</w:t>
            </w:r>
            <w:r w:rsidR="00F93605" w:rsidRPr="00925724">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6C8D4632"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15-20</w:t>
            </w:r>
          </w:p>
        </w:tc>
      </w:tr>
      <w:tr w:rsidR="00F23F15" w:rsidRPr="00925724" w14:paraId="10F7B38D" w14:textId="77777777" w:rsidTr="006D09E1">
        <w:trPr>
          <w:trHeight w:val="218"/>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0C5B3F"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Заключение</w:t>
            </w:r>
            <w:r w:rsidR="00F93605" w:rsidRPr="00925724">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2A155F59"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1-2</w:t>
            </w:r>
          </w:p>
        </w:tc>
      </w:tr>
      <w:tr w:rsidR="00F23F15" w:rsidRPr="00925724" w14:paraId="7CBFAC7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AFD003"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8CBC7E0"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1-2</w:t>
            </w:r>
          </w:p>
        </w:tc>
      </w:tr>
      <w:tr w:rsidR="00F23F15" w:rsidRPr="00925724" w14:paraId="22DB085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487E77"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8287345" w14:textId="77777777" w:rsidR="00F23F15" w:rsidRPr="00925724" w:rsidRDefault="00F23F15" w:rsidP="00F93605">
            <w:pPr>
              <w:shd w:val="clear" w:color="auto" w:fill="FFFFFF"/>
              <w:spacing w:line="240" w:lineRule="auto"/>
              <w:jc w:val="both"/>
              <w:rPr>
                <w:rFonts w:ascii="Times New Roman" w:hAnsi="Times New Roman"/>
                <w:sz w:val="26"/>
                <w:szCs w:val="26"/>
              </w:rPr>
            </w:pPr>
            <w:r w:rsidRPr="00925724">
              <w:rPr>
                <w:rFonts w:ascii="Times New Roman" w:hAnsi="Times New Roman"/>
                <w:sz w:val="26"/>
                <w:szCs w:val="26"/>
              </w:rPr>
              <w:t>Без ограничений</w:t>
            </w:r>
          </w:p>
        </w:tc>
      </w:tr>
    </w:tbl>
    <w:p w14:paraId="47DAD4A1" w14:textId="77777777" w:rsidR="00F23F15" w:rsidRPr="00925724"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1C1016" w14:textId="77777777" w:rsidR="00F23F15" w:rsidRPr="00925724" w:rsidRDefault="00F23F15" w:rsidP="00761E94">
      <w:pPr>
        <w:pStyle w:val="2"/>
        <w:spacing w:after="0" w:line="360" w:lineRule="auto"/>
        <w:ind w:left="0" w:firstLine="709"/>
        <w:jc w:val="both"/>
        <w:rPr>
          <w:sz w:val="26"/>
          <w:szCs w:val="26"/>
        </w:rPr>
      </w:pPr>
      <w:r w:rsidRPr="00925724">
        <w:rPr>
          <w:sz w:val="26"/>
          <w:szCs w:val="26"/>
        </w:rPr>
        <w:t xml:space="preserve">Во введении дается общая характеристика реферата: </w:t>
      </w:r>
    </w:p>
    <w:p w14:paraId="1CA1EF8A" w14:textId="77777777" w:rsidR="00F23F15" w:rsidRPr="00925724" w:rsidRDefault="00F23F15" w:rsidP="00761E94">
      <w:pPr>
        <w:pStyle w:val="2"/>
        <w:numPr>
          <w:ilvl w:val="0"/>
          <w:numId w:val="13"/>
        </w:numPr>
        <w:spacing w:after="0" w:line="360" w:lineRule="auto"/>
        <w:ind w:left="0" w:firstLine="709"/>
        <w:jc w:val="both"/>
        <w:rPr>
          <w:sz w:val="26"/>
          <w:szCs w:val="26"/>
        </w:rPr>
      </w:pPr>
      <w:r w:rsidRPr="00925724">
        <w:rPr>
          <w:sz w:val="26"/>
          <w:szCs w:val="26"/>
        </w:rPr>
        <w:t xml:space="preserve">обосновывается актуальность выбранной темы; </w:t>
      </w:r>
    </w:p>
    <w:p w14:paraId="0B6F48EB" w14:textId="77777777" w:rsidR="00F23F15" w:rsidRPr="00925724" w:rsidRDefault="00F23F15" w:rsidP="00761E94">
      <w:pPr>
        <w:pStyle w:val="2"/>
        <w:numPr>
          <w:ilvl w:val="0"/>
          <w:numId w:val="13"/>
        </w:numPr>
        <w:spacing w:after="0" w:line="360" w:lineRule="auto"/>
        <w:ind w:left="0" w:firstLine="709"/>
        <w:jc w:val="both"/>
        <w:rPr>
          <w:sz w:val="26"/>
          <w:szCs w:val="26"/>
        </w:rPr>
      </w:pPr>
      <w:r w:rsidRPr="00925724">
        <w:rPr>
          <w:sz w:val="26"/>
          <w:szCs w:val="26"/>
        </w:rPr>
        <w:t xml:space="preserve">определяется цель работы и задачи, подлежащие решению для её достижения; </w:t>
      </w:r>
    </w:p>
    <w:p w14:paraId="474D134C" w14:textId="77777777" w:rsidR="00F23F15" w:rsidRPr="00925724" w:rsidRDefault="00F23F15" w:rsidP="00761E94">
      <w:pPr>
        <w:pStyle w:val="2"/>
        <w:numPr>
          <w:ilvl w:val="0"/>
          <w:numId w:val="13"/>
        </w:numPr>
        <w:spacing w:after="0" w:line="360" w:lineRule="auto"/>
        <w:ind w:left="0" w:firstLine="709"/>
        <w:jc w:val="both"/>
        <w:rPr>
          <w:sz w:val="26"/>
          <w:szCs w:val="26"/>
        </w:rPr>
      </w:pPr>
      <w:r w:rsidRPr="00925724">
        <w:rPr>
          <w:sz w:val="26"/>
          <w:szCs w:val="26"/>
        </w:rPr>
        <w:t>описываются объект и предмет исследования, информационная база исследования;</w:t>
      </w:r>
    </w:p>
    <w:p w14:paraId="72EA1FBA" w14:textId="77777777" w:rsidR="00F23F15" w:rsidRPr="00925724" w:rsidRDefault="00F23F15" w:rsidP="00761E94">
      <w:pPr>
        <w:pStyle w:val="2"/>
        <w:numPr>
          <w:ilvl w:val="0"/>
          <w:numId w:val="13"/>
        </w:numPr>
        <w:spacing w:after="0" w:line="360" w:lineRule="auto"/>
        <w:ind w:left="0" w:firstLine="709"/>
        <w:jc w:val="both"/>
        <w:rPr>
          <w:sz w:val="26"/>
          <w:szCs w:val="26"/>
        </w:rPr>
      </w:pPr>
      <w:r w:rsidRPr="00925724">
        <w:rPr>
          <w:sz w:val="26"/>
          <w:szCs w:val="26"/>
        </w:rPr>
        <w:t>кратко характеризуется структура реферата по главам.</w:t>
      </w:r>
    </w:p>
    <w:p w14:paraId="1AD00999" w14:textId="77777777" w:rsidR="00F23F15" w:rsidRPr="00925724"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92572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A0D0321"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03DECF2"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B7BF3C"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E300091" w14:textId="77777777" w:rsidR="00F23F15" w:rsidRPr="00925724" w:rsidRDefault="00F23F15" w:rsidP="00761E94">
      <w:pPr>
        <w:shd w:val="clear" w:color="auto" w:fill="FFFFFF"/>
        <w:spacing w:after="0" w:line="360" w:lineRule="auto"/>
        <w:ind w:firstLine="709"/>
        <w:jc w:val="both"/>
        <w:rPr>
          <w:rFonts w:ascii="Times New Roman" w:hAnsi="Times New Roman"/>
          <w:iCs/>
          <w:sz w:val="26"/>
          <w:szCs w:val="26"/>
        </w:rPr>
      </w:pPr>
      <w:r w:rsidRPr="0092572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292951D"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C6F7397"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AB26403" w14:textId="77777777" w:rsidR="00F23F15" w:rsidRPr="00925724" w:rsidRDefault="00F23F15" w:rsidP="00761E94">
      <w:pPr>
        <w:spacing w:after="0" w:line="360" w:lineRule="auto"/>
        <w:ind w:firstLine="709"/>
        <w:jc w:val="both"/>
        <w:rPr>
          <w:rFonts w:ascii="Times New Roman" w:hAnsi="Times New Roman"/>
          <w:b/>
          <w:sz w:val="26"/>
          <w:szCs w:val="26"/>
        </w:rPr>
      </w:pPr>
      <w:r w:rsidRPr="00925724">
        <w:rPr>
          <w:rFonts w:ascii="Times New Roman" w:hAnsi="Times New Roman"/>
          <w:b/>
          <w:bCs/>
          <w:sz w:val="26"/>
          <w:szCs w:val="26"/>
        </w:rPr>
        <w:t xml:space="preserve">Оформление </w:t>
      </w:r>
      <w:r w:rsidRPr="00925724">
        <w:rPr>
          <w:rFonts w:ascii="Times New Roman" w:hAnsi="Times New Roman"/>
          <w:b/>
          <w:sz w:val="26"/>
          <w:szCs w:val="26"/>
        </w:rPr>
        <w:t>реферата</w:t>
      </w:r>
    </w:p>
    <w:p w14:paraId="08B3A02F" w14:textId="77777777" w:rsidR="00F23F15" w:rsidRPr="00925724" w:rsidRDefault="00F23F15" w:rsidP="00761E94">
      <w:pPr>
        <w:shd w:val="clear" w:color="auto" w:fill="FFFFFF"/>
        <w:tabs>
          <w:tab w:val="left" w:pos="360"/>
        </w:tabs>
        <w:spacing w:after="0" w:line="360" w:lineRule="auto"/>
        <w:ind w:firstLine="709"/>
        <w:jc w:val="both"/>
        <w:rPr>
          <w:rFonts w:ascii="Times New Roman" w:hAnsi="Times New Roman"/>
          <w:sz w:val="26"/>
          <w:szCs w:val="26"/>
        </w:rPr>
      </w:pPr>
      <w:r w:rsidRPr="0092572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E14DD6C" w14:textId="77777777" w:rsidR="00F23F15" w:rsidRPr="0092572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 xml:space="preserve">на одной стороне листа белой бумаги формата А-4 </w:t>
      </w:r>
    </w:p>
    <w:p w14:paraId="317F7AD6" w14:textId="77777777" w:rsidR="00F23F15" w:rsidRPr="0092572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 xml:space="preserve">размер шрифта-12; </w:t>
      </w:r>
      <w:r w:rsidRPr="00925724">
        <w:rPr>
          <w:rFonts w:ascii="Times New Roman" w:hAnsi="Times New Roman"/>
          <w:sz w:val="26"/>
          <w:szCs w:val="26"/>
          <w:lang w:val="en-US"/>
        </w:rPr>
        <w:t>TimesNewRoman</w:t>
      </w:r>
      <w:r w:rsidRPr="00925724">
        <w:rPr>
          <w:rFonts w:ascii="Times New Roman" w:hAnsi="Times New Roman"/>
          <w:sz w:val="26"/>
          <w:szCs w:val="26"/>
        </w:rPr>
        <w:t>, цвет - черный</w:t>
      </w:r>
    </w:p>
    <w:p w14:paraId="02982E4D" w14:textId="77777777" w:rsidR="00F23F15" w:rsidRPr="0092572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междустрочный интервал - одинарный</w:t>
      </w:r>
    </w:p>
    <w:p w14:paraId="2334E92F" w14:textId="77777777" w:rsidR="00F23F15" w:rsidRPr="0092572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25724">
          <w:rPr>
            <w:rFonts w:ascii="Times New Roman" w:hAnsi="Times New Roman"/>
            <w:sz w:val="26"/>
            <w:szCs w:val="26"/>
          </w:rPr>
          <w:t>2 см</w:t>
        </w:r>
      </w:smartTag>
      <w:r w:rsidRPr="00925724">
        <w:rPr>
          <w:rFonts w:ascii="Times New Roman" w:hAnsi="Times New Roman"/>
          <w:sz w:val="26"/>
          <w:szCs w:val="26"/>
        </w:rPr>
        <w:t xml:space="preserve">, правого- </w:t>
      </w:r>
      <w:smartTag w:uri="urn:schemas-microsoft-com:office:smarttags" w:element="metricconverter">
        <w:smartTagPr>
          <w:attr w:name="ProductID" w:val="1 см"/>
        </w:smartTagPr>
        <w:r w:rsidRPr="00925724">
          <w:rPr>
            <w:rFonts w:ascii="Times New Roman" w:hAnsi="Times New Roman"/>
            <w:sz w:val="26"/>
            <w:szCs w:val="26"/>
          </w:rPr>
          <w:t>1 см</w:t>
        </w:r>
      </w:smartTag>
      <w:r w:rsidRPr="00925724">
        <w:rPr>
          <w:rFonts w:ascii="Times New Roman" w:hAnsi="Times New Roman"/>
          <w:sz w:val="26"/>
          <w:szCs w:val="26"/>
        </w:rPr>
        <w:t>, верхнего-2см, нижнего-2см.</w:t>
      </w:r>
    </w:p>
    <w:p w14:paraId="3FE2862B" w14:textId="77777777" w:rsidR="00F23F15" w:rsidRPr="0092572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 xml:space="preserve">отформатировано по ширине листа </w:t>
      </w:r>
    </w:p>
    <w:p w14:paraId="70420525" w14:textId="77777777" w:rsidR="00F23F15" w:rsidRPr="0092572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на первой странице необходимо изложить план (содержание) работы.</w:t>
      </w:r>
    </w:p>
    <w:p w14:paraId="2FCC615E" w14:textId="77777777" w:rsidR="00F23F15" w:rsidRPr="0092572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lastRenderedPageBreak/>
        <w:t xml:space="preserve"> в конце работы необходимо указать источники использованной  литературы</w:t>
      </w:r>
    </w:p>
    <w:p w14:paraId="4EC00F9D" w14:textId="77777777" w:rsidR="00F23F15" w:rsidRPr="0092572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нумерация страниц текста -</w:t>
      </w:r>
    </w:p>
    <w:p w14:paraId="3923EA47"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1DF8361" w14:textId="77777777" w:rsidR="00F23F15" w:rsidRPr="00925724"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законодательные и нормативно-методические документы и материалы;</w:t>
      </w:r>
    </w:p>
    <w:p w14:paraId="66BFF50E" w14:textId="77777777" w:rsidR="00F23F15" w:rsidRPr="00925724"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92572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D290B9A" w14:textId="77777777" w:rsidR="00F23F15" w:rsidRPr="00925724"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925724">
        <w:rPr>
          <w:rFonts w:ascii="Times New Roman" w:hAnsi="Times New Roman"/>
          <w:sz w:val="26"/>
          <w:szCs w:val="26"/>
        </w:rPr>
        <w:t>статистические, инструктивные и отчетные материалы предприятий, организаций и учреждений.</w:t>
      </w:r>
    </w:p>
    <w:p w14:paraId="5AAEF3E7"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4CFC08F" w14:textId="77777777" w:rsidR="00F23F15" w:rsidRPr="00925724" w:rsidRDefault="00F23F15" w:rsidP="00761E94">
      <w:pPr>
        <w:spacing w:after="0" w:line="360" w:lineRule="auto"/>
        <w:ind w:firstLine="709"/>
        <w:jc w:val="both"/>
        <w:rPr>
          <w:rFonts w:ascii="Times New Roman" w:hAnsi="Times New Roman"/>
          <w:iCs/>
          <w:sz w:val="26"/>
          <w:szCs w:val="26"/>
        </w:rPr>
      </w:pPr>
      <w:r w:rsidRPr="0092572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25724">
        <w:rPr>
          <w:rFonts w:ascii="Times New Roman" w:hAnsi="Times New Roman"/>
          <w:iCs/>
          <w:sz w:val="26"/>
          <w:szCs w:val="26"/>
        </w:rPr>
        <w:t>.</w:t>
      </w:r>
    </w:p>
    <w:p w14:paraId="311AE70C"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Приложения следует оформлять как продолжение реферата на его последующих страницах.</w:t>
      </w:r>
    </w:p>
    <w:p w14:paraId="701E7A91"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C510A41"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Приложения следует нумеровать порядковой нумерацией арабскими цифрами.</w:t>
      </w:r>
    </w:p>
    <w:p w14:paraId="2C0349F0" w14:textId="77777777" w:rsidR="00F23F15" w:rsidRPr="00925724" w:rsidRDefault="00F23F15" w:rsidP="00761E94">
      <w:pPr>
        <w:shd w:val="clear" w:color="auto" w:fill="FFFFFF"/>
        <w:spacing w:after="0" w:line="360" w:lineRule="auto"/>
        <w:ind w:firstLine="709"/>
        <w:jc w:val="both"/>
        <w:rPr>
          <w:rFonts w:ascii="Times New Roman" w:hAnsi="Times New Roman"/>
          <w:sz w:val="26"/>
          <w:szCs w:val="26"/>
        </w:rPr>
      </w:pPr>
      <w:r w:rsidRPr="0092572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5384C5D" w14:textId="77777777" w:rsidR="00F23F15" w:rsidRPr="00925724" w:rsidRDefault="00F23F15" w:rsidP="00761E94">
      <w:pPr>
        <w:spacing w:after="0" w:line="360" w:lineRule="auto"/>
        <w:ind w:firstLine="709"/>
        <w:jc w:val="both"/>
        <w:rPr>
          <w:rFonts w:ascii="Times New Roman" w:hAnsi="Times New Roman"/>
          <w:bCs/>
          <w:sz w:val="26"/>
          <w:szCs w:val="26"/>
        </w:rPr>
      </w:pPr>
      <w:r w:rsidRPr="00925724">
        <w:rPr>
          <w:rFonts w:ascii="Times New Roman" w:hAnsi="Times New Roman"/>
          <w:bCs/>
          <w:sz w:val="26"/>
          <w:szCs w:val="26"/>
        </w:rPr>
        <w:t xml:space="preserve">Критерии оценки </w:t>
      </w:r>
      <w:r w:rsidRPr="00925724">
        <w:rPr>
          <w:rFonts w:ascii="Times New Roman" w:hAnsi="Times New Roman"/>
          <w:sz w:val="26"/>
          <w:szCs w:val="26"/>
        </w:rPr>
        <w:t>реферата</w:t>
      </w:r>
    </w:p>
    <w:p w14:paraId="2BD64CE6"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Срок сдачи готового реферата определяется утвержденным графиком.</w:t>
      </w:r>
    </w:p>
    <w:p w14:paraId="5750E779"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5CCF794" w14:textId="77777777" w:rsidR="00F23F15" w:rsidRPr="00925724" w:rsidRDefault="00F23F15" w:rsidP="00F23F15">
      <w:pPr>
        <w:pStyle w:val="3"/>
        <w:spacing w:line="360" w:lineRule="auto"/>
        <w:jc w:val="center"/>
        <w:rPr>
          <w:rFonts w:ascii="Times New Roman" w:hAnsi="Times New Roman" w:cs="Times New Roman"/>
          <w:color w:val="auto"/>
          <w:sz w:val="26"/>
          <w:szCs w:val="26"/>
        </w:rPr>
      </w:pPr>
      <w:bookmarkStart w:id="9" w:name="_Toc341102556"/>
      <w:bookmarkStart w:id="10" w:name="_Toc341106314"/>
      <w:bookmarkStart w:id="11" w:name="_Toc354667575"/>
      <w:r w:rsidRPr="00925724">
        <w:rPr>
          <w:rFonts w:ascii="Times New Roman" w:hAnsi="Times New Roman" w:cs="Times New Roman"/>
          <w:color w:val="auto"/>
          <w:sz w:val="26"/>
          <w:szCs w:val="26"/>
        </w:rPr>
        <w:t>Методические рекомендации по подготовке презентации</w:t>
      </w:r>
      <w:bookmarkEnd w:id="9"/>
      <w:bookmarkEnd w:id="10"/>
      <w:bookmarkEnd w:id="11"/>
    </w:p>
    <w:p w14:paraId="3342D4D0" w14:textId="77777777" w:rsidR="00F23F15" w:rsidRPr="00925724" w:rsidRDefault="00F23F15" w:rsidP="00761E94">
      <w:pPr>
        <w:pStyle w:val="3f3f3f3f3f3f3f3f3f3f3f3f3f2"/>
        <w:spacing w:line="360" w:lineRule="auto"/>
        <w:ind w:firstLine="709"/>
        <w:rPr>
          <w:sz w:val="26"/>
          <w:szCs w:val="26"/>
        </w:rPr>
      </w:pPr>
      <w:r w:rsidRPr="0092572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5EB068E" w14:textId="77777777" w:rsidR="00F23F15" w:rsidRPr="00925724" w:rsidRDefault="00F23F15" w:rsidP="00761E94">
      <w:pPr>
        <w:snapToGrid w:val="0"/>
        <w:spacing w:after="0" w:line="360" w:lineRule="auto"/>
        <w:ind w:firstLine="709"/>
        <w:jc w:val="both"/>
        <w:rPr>
          <w:rFonts w:ascii="Times New Roman" w:hAnsi="Times New Roman"/>
          <w:sz w:val="26"/>
          <w:szCs w:val="26"/>
        </w:rPr>
      </w:pPr>
      <w:r w:rsidRPr="0092572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4674B01" w14:textId="77777777" w:rsidR="00F23F15" w:rsidRPr="00925724" w:rsidRDefault="00F23F15" w:rsidP="00761E94">
      <w:pPr>
        <w:snapToGrid w:val="0"/>
        <w:spacing w:after="0" w:line="360" w:lineRule="auto"/>
        <w:ind w:firstLine="709"/>
        <w:jc w:val="both"/>
        <w:rPr>
          <w:rFonts w:ascii="Times New Roman" w:hAnsi="Times New Roman"/>
          <w:sz w:val="26"/>
          <w:szCs w:val="26"/>
        </w:rPr>
      </w:pPr>
      <w:r w:rsidRPr="00925724">
        <w:rPr>
          <w:rFonts w:ascii="Times New Roman" w:hAnsi="Times New Roman"/>
          <w:sz w:val="26"/>
          <w:szCs w:val="26"/>
          <w:u w:val="single"/>
        </w:rPr>
        <w:t>1 стратегия</w:t>
      </w:r>
      <w:r w:rsidRPr="0092572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9B541E6" w14:textId="77777777" w:rsidR="00F23F15" w:rsidRPr="00925724"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объем текста на слайде – не больше 7 строк;</w:t>
      </w:r>
    </w:p>
    <w:p w14:paraId="49ADFAE8" w14:textId="77777777" w:rsidR="00F23F15" w:rsidRPr="00925724"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маркированный/нумерованный список содержит не более 7 элементов;</w:t>
      </w:r>
    </w:p>
    <w:p w14:paraId="327F74C4" w14:textId="77777777" w:rsidR="00F23F15" w:rsidRPr="00925724"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отсутствуют знаки пунктуации в конце строк в маркированных и нумерованных списках;</w:t>
      </w:r>
    </w:p>
    <w:p w14:paraId="5EAF5EEA" w14:textId="77777777" w:rsidR="00F23F15" w:rsidRPr="00925724"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значимая информация выделяется с помощью цвета, кегля, эффектов анимации.</w:t>
      </w:r>
    </w:p>
    <w:p w14:paraId="08D91D70" w14:textId="77777777" w:rsidR="00F23F15" w:rsidRPr="00925724" w:rsidRDefault="00F23F15" w:rsidP="00761E94">
      <w:pPr>
        <w:snapToGrid w:val="0"/>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C4B10C8" w14:textId="77777777" w:rsidR="00F23F15" w:rsidRPr="00925724" w:rsidRDefault="00F23F15" w:rsidP="00761E94">
      <w:pPr>
        <w:snapToGrid w:val="0"/>
        <w:spacing w:after="0" w:line="360" w:lineRule="auto"/>
        <w:ind w:firstLine="709"/>
        <w:jc w:val="both"/>
        <w:rPr>
          <w:rFonts w:ascii="Times New Roman" w:hAnsi="Times New Roman"/>
          <w:sz w:val="26"/>
          <w:szCs w:val="26"/>
        </w:rPr>
      </w:pPr>
      <w:r w:rsidRPr="00925724">
        <w:rPr>
          <w:rFonts w:ascii="Times New Roman" w:hAnsi="Times New Roman"/>
          <w:sz w:val="26"/>
          <w:szCs w:val="26"/>
          <w:u w:val="single"/>
        </w:rPr>
        <w:t>2 стратегия</w:t>
      </w:r>
      <w:r w:rsidRPr="0092572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6CF79E3" w14:textId="77777777" w:rsidR="00F23F15" w:rsidRPr="00925724" w:rsidRDefault="00F23F15" w:rsidP="00761E94">
      <w:pPr>
        <w:pStyle w:val="af"/>
        <w:numPr>
          <w:ilvl w:val="0"/>
          <w:numId w:val="9"/>
        </w:numPr>
        <w:spacing w:before="0" w:beforeAutospacing="0" w:after="0" w:afterAutospacing="0" w:line="360" w:lineRule="auto"/>
        <w:ind w:left="0" w:firstLine="709"/>
        <w:jc w:val="both"/>
        <w:rPr>
          <w:sz w:val="26"/>
          <w:szCs w:val="26"/>
        </w:rPr>
      </w:pPr>
      <w:r w:rsidRPr="00925724">
        <w:rPr>
          <w:sz w:val="26"/>
          <w:szCs w:val="26"/>
        </w:rPr>
        <w:lastRenderedPageBreak/>
        <w:t>выбранные средства визуализации информации (таблицы, схемы, графики и т. д.) соответствуют содержанию;</w:t>
      </w:r>
    </w:p>
    <w:p w14:paraId="5083B9E7" w14:textId="77777777" w:rsidR="00F23F15" w:rsidRPr="00925724" w:rsidRDefault="00F23F15" w:rsidP="00761E94">
      <w:pPr>
        <w:pStyle w:val="af"/>
        <w:numPr>
          <w:ilvl w:val="0"/>
          <w:numId w:val="9"/>
        </w:numPr>
        <w:spacing w:before="0" w:beforeAutospacing="0" w:after="0" w:afterAutospacing="0" w:line="360" w:lineRule="auto"/>
        <w:ind w:left="0" w:firstLine="709"/>
        <w:jc w:val="both"/>
        <w:rPr>
          <w:sz w:val="26"/>
          <w:szCs w:val="26"/>
        </w:rPr>
      </w:pPr>
      <w:r w:rsidRPr="0092572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87FB4D9"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25724">
        <w:rPr>
          <w:rFonts w:ascii="Times New Roman" w:hAnsi="Times New Roman"/>
          <w:sz w:val="26"/>
          <w:szCs w:val="26"/>
        </w:rPr>
        <w:t>Наиболее важная информация должна располагаться в центре экрана.</w:t>
      </w:r>
    </w:p>
    <w:p w14:paraId="0649D22F" w14:textId="77777777" w:rsidR="00F23F15" w:rsidRPr="00925724" w:rsidRDefault="00F23F15" w:rsidP="00761E94">
      <w:pPr>
        <w:pStyle w:val="af"/>
        <w:spacing w:before="0" w:beforeAutospacing="0" w:after="0" w:afterAutospacing="0" w:line="360" w:lineRule="auto"/>
        <w:ind w:firstLine="709"/>
        <w:jc w:val="both"/>
        <w:rPr>
          <w:sz w:val="26"/>
          <w:szCs w:val="26"/>
        </w:rPr>
      </w:pPr>
      <w:r w:rsidRPr="0092572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25724">
        <w:rPr>
          <w:i/>
          <w:sz w:val="26"/>
          <w:szCs w:val="26"/>
        </w:rPr>
        <w:t>вспомогательный</w:t>
      </w:r>
      <w:r w:rsidRPr="00925724">
        <w:rPr>
          <w:sz w:val="26"/>
          <w:szCs w:val="26"/>
        </w:rPr>
        <w:t xml:space="preserve"> материал, но я его хочу пропустить, чтобы не перегружать выступление подробностями». Правда, такой прием делать в </w:t>
      </w:r>
      <w:r w:rsidRPr="00925724">
        <w:rPr>
          <w:i/>
          <w:sz w:val="26"/>
          <w:szCs w:val="26"/>
        </w:rPr>
        <w:t>начале</w:t>
      </w:r>
      <w:r w:rsidRPr="00925724">
        <w:rPr>
          <w:sz w:val="26"/>
          <w:szCs w:val="26"/>
        </w:rPr>
        <w:t xml:space="preserve"> и в </w:t>
      </w:r>
      <w:r w:rsidRPr="00925724">
        <w:rPr>
          <w:i/>
          <w:sz w:val="26"/>
          <w:szCs w:val="26"/>
        </w:rPr>
        <w:t>конце</w:t>
      </w:r>
      <w:r w:rsidRPr="00925724">
        <w:rPr>
          <w:sz w:val="26"/>
          <w:szCs w:val="26"/>
        </w:rPr>
        <w:t xml:space="preserve"> презентации – рискованно, оптимальный вариант – в середине выступления.</w:t>
      </w:r>
    </w:p>
    <w:p w14:paraId="59111762" w14:textId="77777777" w:rsidR="00F23F15" w:rsidRPr="00925724" w:rsidRDefault="00F23F15" w:rsidP="00761E94">
      <w:pPr>
        <w:pStyle w:val="af"/>
        <w:spacing w:before="0" w:beforeAutospacing="0" w:after="0" w:afterAutospacing="0" w:line="360" w:lineRule="auto"/>
        <w:ind w:firstLine="709"/>
        <w:jc w:val="both"/>
        <w:rPr>
          <w:sz w:val="26"/>
          <w:szCs w:val="26"/>
        </w:rPr>
      </w:pPr>
      <w:r w:rsidRPr="0092572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FBB0149" w14:textId="77777777" w:rsidR="00F23F15" w:rsidRPr="00925724" w:rsidRDefault="00F23F15" w:rsidP="00761E94">
      <w:pPr>
        <w:pStyle w:val="af"/>
        <w:spacing w:before="0" w:beforeAutospacing="0" w:after="0" w:afterAutospacing="0" w:line="360" w:lineRule="auto"/>
        <w:ind w:firstLine="709"/>
        <w:jc w:val="both"/>
        <w:rPr>
          <w:sz w:val="26"/>
          <w:szCs w:val="26"/>
        </w:rPr>
      </w:pPr>
      <w:r w:rsidRPr="00925724">
        <w:rPr>
          <w:sz w:val="26"/>
          <w:szCs w:val="26"/>
        </w:rPr>
        <w:t xml:space="preserve">Особо тщательно необходимо отнестись к </w:t>
      </w:r>
      <w:r w:rsidRPr="00925724">
        <w:rPr>
          <w:b/>
          <w:i/>
          <w:sz w:val="26"/>
          <w:szCs w:val="26"/>
        </w:rPr>
        <w:t>оформлению презентации</w:t>
      </w:r>
      <w:r w:rsidRPr="0092572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42D42EF"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2572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2572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76D9694"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2572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25724">
          <w:rPr>
            <w:rFonts w:ascii="Times New Roman" w:hAnsi="Times New Roman"/>
            <w:color w:val="000000"/>
            <w:sz w:val="26"/>
            <w:szCs w:val="26"/>
          </w:rPr>
          <w:t>1 см</w:t>
        </w:r>
      </w:smartTag>
      <w:r w:rsidRPr="00925724">
        <w:rPr>
          <w:rFonts w:ascii="Times New Roman" w:hAnsi="Times New Roman"/>
          <w:color w:val="000000"/>
          <w:sz w:val="26"/>
          <w:szCs w:val="26"/>
        </w:rPr>
        <w:t xml:space="preserve"> с каждой стороны. </w:t>
      </w:r>
      <w:r w:rsidRPr="00925724">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23677BE"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925724">
        <w:rPr>
          <w:rFonts w:ascii="Times New Roman" w:hAnsi="Times New Roman"/>
          <w:sz w:val="26"/>
          <w:szCs w:val="26"/>
          <w:lang w:val="en-US"/>
        </w:rPr>
        <w:t>MSExcel</w:t>
      </w:r>
      <w:proofErr w:type="spellEnd"/>
      <w:r w:rsidRPr="0092572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25724">
        <w:rPr>
          <w:rFonts w:ascii="Times New Roman" w:hAnsi="Times New Roman"/>
          <w:sz w:val="26"/>
          <w:szCs w:val="26"/>
          <w:lang w:val="en-US"/>
        </w:rPr>
        <w:t>MSOffice</w:t>
      </w:r>
      <w:r w:rsidRPr="0092572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2572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E9C94E7" w14:textId="77777777" w:rsidR="00F23F15" w:rsidRPr="00925724" w:rsidRDefault="00F23F15" w:rsidP="00761E94">
      <w:pPr>
        <w:spacing w:after="0" w:line="360" w:lineRule="auto"/>
        <w:ind w:firstLine="709"/>
        <w:jc w:val="both"/>
        <w:rPr>
          <w:rFonts w:ascii="Times New Roman" w:hAnsi="Times New Roman"/>
          <w:sz w:val="26"/>
          <w:szCs w:val="26"/>
        </w:rPr>
      </w:pPr>
      <w:r w:rsidRPr="00925724">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925724">
        <w:rPr>
          <w:rFonts w:ascii="Times New Roman" w:hAnsi="Times New Roman"/>
          <w:sz w:val="26"/>
          <w:szCs w:val="26"/>
          <w:lang w:val="en-US"/>
        </w:rPr>
        <w:t>MSWord</w:t>
      </w:r>
      <w:r w:rsidRPr="00925724">
        <w:rPr>
          <w:rFonts w:ascii="Times New Roman" w:hAnsi="Times New Roman"/>
          <w:sz w:val="26"/>
          <w:szCs w:val="26"/>
        </w:rPr>
        <w:t xml:space="preserve"> или табличного процессора </w:t>
      </w:r>
      <w:proofErr w:type="spellStart"/>
      <w:r w:rsidRPr="00925724">
        <w:rPr>
          <w:rFonts w:ascii="Times New Roman" w:hAnsi="Times New Roman"/>
          <w:sz w:val="26"/>
          <w:szCs w:val="26"/>
          <w:lang w:val="en-US"/>
        </w:rPr>
        <w:t>MSExcel</w:t>
      </w:r>
      <w:proofErr w:type="spellEnd"/>
      <w:r w:rsidRPr="0092572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25724">
          <w:rPr>
            <w:rFonts w:ascii="Times New Roman" w:hAnsi="Times New Roman"/>
            <w:sz w:val="26"/>
            <w:szCs w:val="26"/>
          </w:rPr>
          <w:t xml:space="preserve">18 </w:t>
        </w:r>
        <w:r w:rsidRPr="00925724">
          <w:rPr>
            <w:rFonts w:ascii="Times New Roman" w:hAnsi="Times New Roman"/>
            <w:sz w:val="26"/>
            <w:szCs w:val="26"/>
            <w:lang w:val="en-US"/>
          </w:rPr>
          <w:t>pt</w:t>
        </w:r>
      </w:smartTag>
      <w:r w:rsidRPr="00925724">
        <w:rPr>
          <w:rFonts w:ascii="Times New Roman" w:hAnsi="Times New Roman"/>
          <w:sz w:val="26"/>
          <w:szCs w:val="26"/>
        </w:rPr>
        <w:t>. Таблицы и диаграммы размещаются на светлом или белом фоне.</w:t>
      </w:r>
    </w:p>
    <w:p w14:paraId="38095CCD" w14:textId="77777777" w:rsidR="00F23F15" w:rsidRPr="00925724" w:rsidRDefault="00F23F15" w:rsidP="00761E94">
      <w:pPr>
        <w:pStyle w:val="af"/>
        <w:spacing w:before="0" w:beforeAutospacing="0" w:after="0" w:afterAutospacing="0" w:line="360" w:lineRule="auto"/>
        <w:ind w:firstLine="709"/>
        <w:jc w:val="both"/>
        <w:rPr>
          <w:color w:val="000000"/>
          <w:sz w:val="26"/>
          <w:szCs w:val="26"/>
        </w:rPr>
      </w:pPr>
      <w:r w:rsidRPr="0092572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A39FA1D" w14:textId="77777777" w:rsidR="00F23F15" w:rsidRPr="00925724" w:rsidRDefault="00F23F15" w:rsidP="00761E94">
      <w:pPr>
        <w:pStyle w:val="af"/>
        <w:spacing w:before="0" w:beforeAutospacing="0" w:after="0" w:afterAutospacing="0" w:line="360" w:lineRule="auto"/>
        <w:ind w:firstLine="709"/>
        <w:jc w:val="both"/>
        <w:rPr>
          <w:color w:val="000000"/>
          <w:sz w:val="26"/>
          <w:szCs w:val="26"/>
        </w:rPr>
      </w:pPr>
      <w:r w:rsidRPr="0092572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D3D1BF9" w14:textId="77777777" w:rsidR="00F23F15" w:rsidRPr="00925724" w:rsidRDefault="00F23F15" w:rsidP="00761E94">
      <w:pPr>
        <w:pStyle w:val="af"/>
        <w:spacing w:before="0" w:beforeAutospacing="0" w:after="0" w:afterAutospacing="0" w:line="360" w:lineRule="auto"/>
        <w:ind w:firstLine="709"/>
        <w:jc w:val="both"/>
        <w:rPr>
          <w:color w:val="000000"/>
          <w:sz w:val="26"/>
          <w:szCs w:val="26"/>
        </w:rPr>
      </w:pPr>
      <w:r w:rsidRPr="00925724">
        <w:rPr>
          <w:color w:val="000000"/>
          <w:sz w:val="26"/>
          <w:szCs w:val="26"/>
        </w:rPr>
        <w:t xml:space="preserve">Для показа файл презентации необходимо сохранить в формате «Демонстрация </w:t>
      </w:r>
      <w:proofErr w:type="spellStart"/>
      <w:r w:rsidRPr="00925724">
        <w:rPr>
          <w:color w:val="000000"/>
          <w:sz w:val="26"/>
          <w:szCs w:val="26"/>
        </w:rPr>
        <w:t>PowerPоint</w:t>
      </w:r>
      <w:proofErr w:type="spellEnd"/>
      <w:r w:rsidRPr="00925724">
        <w:rPr>
          <w:color w:val="000000"/>
          <w:sz w:val="26"/>
          <w:szCs w:val="26"/>
        </w:rPr>
        <w:t xml:space="preserve">» (Файл — Сохранить как — Тип файла — Демонстрация </w:t>
      </w:r>
      <w:proofErr w:type="spellStart"/>
      <w:r w:rsidRPr="00925724">
        <w:rPr>
          <w:color w:val="000000"/>
          <w:sz w:val="26"/>
          <w:szCs w:val="26"/>
        </w:rPr>
        <w:t>PowerPоint</w:t>
      </w:r>
      <w:proofErr w:type="spellEnd"/>
      <w:r w:rsidRPr="00925724">
        <w:rPr>
          <w:color w:val="000000"/>
          <w:sz w:val="26"/>
          <w:szCs w:val="26"/>
        </w:rPr>
        <w:t>). В этом случае презентация автоматически открывается в режиме полноэкранного показа (</w:t>
      </w:r>
      <w:proofErr w:type="spellStart"/>
      <w:r w:rsidRPr="00925724">
        <w:rPr>
          <w:color w:val="000000"/>
          <w:sz w:val="26"/>
          <w:szCs w:val="26"/>
        </w:rPr>
        <w:t>slideshow</w:t>
      </w:r>
      <w:proofErr w:type="spellEnd"/>
      <w:r w:rsidRPr="00925724">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671FD0" w14:textId="77777777" w:rsidR="00F23F15" w:rsidRPr="00925724" w:rsidRDefault="00F23F15" w:rsidP="00761E94">
      <w:pPr>
        <w:pStyle w:val="af"/>
        <w:spacing w:before="0" w:beforeAutospacing="0" w:after="0" w:afterAutospacing="0" w:line="360" w:lineRule="auto"/>
        <w:ind w:firstLine="709"/>
        <w:jc w:val="both"/>
        <w:rPr>
          <w:snapToGrid w:val="0"/>
          <w:sz w:val="26"/>
          <w:szCs w:val="26"/>
        </w:rPr>
      </w:pPr>
      <w:r w:rsidRPr="00925724">
        <w:rPr>
          <w:snapToGrid w:val="0"/>
          <w:sz w:val="26"/>
          <w:szCs w:val="26"/>
        </w:rPr>
        <w:t>После подготовки презентации полезно проконтролировать себя вопросами:</w:t>
      </w:r>
    </w:p>
    <w:p w14:paraId="0B3C27E3" w14:textId="77777777" w:rsidR="00F23F15" w:rsidRPr="00925724" w:rsidRDefault="00F23F15" w:rsidP="00761E94">
      <w:pPr>
        <w:numPr>
          <w:ilvl w:val="0"/>
          <w:numId w:val="10"/>
        </w:numPr>
        <w:tabs>
          <w:tab w:val="clear" w:pos="720"/>
          <w:tab w:val="num" w:pos="338"/>
        </w:tabs>
        <w:spacing w:after="0" w:line="360" w:lineRule="auto"/>
        <w:ind w:left="0" w:firstLine="709"/>
        <w:jc w:val="both"/>
        <w:rPr>
          <w:rFonts w:ascii="Times New Roman" w:hAnsi="Times New Roman"/>
          <w:sz w:val="26"/>
          <w:szCs w:val="26"/>
        </w:rPr>
      </w:pPr>
      <w:r w:rsidRPr="0092572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DD2E138" w14:textId="77777777" w:rsidR="00F23F15" w:rsidRPr="00925724" w:rsidRDefault="00F23F15" w:rsidP="00761E94">
      <w:pPr>
        <w:numPr>
          <w:ilvl w:val="0"/>
          <w:numId w:val="10"/>
        </w:numPr>
        <w:spacing w:after="0" w:line="360" w:lineRule="auto"/>
        <w:ind w:left="0" w:firstLine="709"/>
        <w:jc w:val="both"/>
        <w:rPr>
          <w:rFonts w:ascii="Times New Roman" w:hAnsi="Times New Roman"/>
          <w:sz w:val="26"/>
          <w:szCs w:val="26"/>
        </w:rPr>
      </w:pPr>
      <w:r w:rsidRPr="00925724">
        <w:rPr>
          <w:rFonts w:ascii="Times New Roman" w:hAnsi="Times New Roman"/>
          <w:sz w:val="26"/>
          <w:szCs w:val="26"/>
        </w:rPr>
        <w:t>к каким особенностям объекта презентации удалось привлечь внимание аудитории?</w:t>
      </w:r>
    </w:p>
    <w:p w14:paraId="3E16EC33" w14:textId="77777777" w:rsidR="00F23F15" w:rsidRPr="00925724" w:rsidRDefault="00F23F15" w:rsidP="00761E94">
      <w:pPr>
        <w:numPr>
          <w:ilvl w:val="0"/>
          <w:numId w:val="10"/>
        </w:numPr>
        <w:spacing w:after="0" w:line="360" w:lineRule="auto"/>
        <w:ind w:left="0" w:firstLine="709"/>
        <w:jc w:val="both"/>
        <w:rPr>
          <w:rFonts w:ascii="Times New Roman" w:hAnsi="Times New Roman"/>
          <w:sz w:val="26"/>
          <w:szCs w:val="26"/>
        </w:rPr>
      </w:pPr>
      <w:r w:rsidRPr="00925724">
        <w:rPr>
          <w:rFonts w:ascii="Times New Roman" w:hAnsi="Times New Roman"/>
          <w:sz w:val="26"/>
          <w:szCs w:val="26"/>
        </w:rPr>
        <w:t xml:space="preserve">не отвлекает ли созданная презентация от устного выступления? </w:t>
      </w:r>
    </w:p>
    <w:p w14:paraId="1070259D" w14:textId="77777777" w:rsidR="00F23F15" w:rsidRPr="00925724" w:rsidRDefault="00F23F15" w:rsidP="00761E94">
      <w:pPr>
        <w:snapToGrid w:val="0"/>
        <w:spacing w:after="0" w:line="360" w:lineRule="auto"/>
        <w:ind w:firstLine="709"/>
        <w:jc w:val="both"/>
        <w:rPr>
          <w:rFonts w:ascii="Times New Roman" w:hAnsi="Times New Roman"/>
          <w:sz w:val="26"/>
          <w:szCs w:val="26"/>
        </w:rPr>
      </w:pPr>
      <w:r w:rsidRPr="00925724">
        <w:rPr>
          <w:rFonts w:ascii="Times New Roman" w:hAnsi="Times New Roman"/>
          <w:sz w:val="26"/>
          <w:szCs w:val="26"/>
        </w:rPr>
        <w:t>После подготовки презентации необходима репетиция выступления.</w:t>
      </w:r>
    </w:p>
    <w:p w14:paraId="395FBDA5" w14:textId="77777777" w:rsidR="003269C8" w:rsidRPr="00925724" w:rsidRDefault="005B129B" w:rsidP="005B129B">
      <w:pPr>
        <w:pStyle w:val="a6"/>
        <w:ind w:left="1725" w:firstLine="0"/>
        <w:rPr>
          <w:bCs/>
          <w:sz w:val="26"/>
          <w:szCs w:val="26"/>
        </w:rPr>
      </w:pPr>
      <w:r w:rsidRPr="00925724">
        <w:rPr>
          <w:b/>
          <w:sz w:val="26"/>
          <w:szCs w:val="26"/>
        </w:rPr>
        <w:t>4.</w:t>
      </w:r>
      <w:r w:rsidR="003269C8" w:rsidRPr="00925724">
        <w:rPr>
          <w:b/>
          <w:sz w:val="26"/>
          <w:szCs w:val="26"/>
        </w:rPr>
        <w:t xml:space="preserve">Критерии оценивания выполненных заданий </w:t>
      </w:r>
    </w:p>
    <w:p w14:paraId="28FB32F7" w14:textId="77777777" w:rsidR="005B129B" w:rsidRPr="00925724" w:rsidRDefault="005B129B" w:rsidP="00F56093">
      <w:pPr>
        <w:rPr>
          <w:rFonts w:ascii="Times New Roman" w:hAnsi="Times New Roman"/>
          <w:b/>
          <w:sz w:val="26"/>
          <w:szCs w:val="26"/>
        </w:rPr>
      </w:pPr>
      <w:r w:rsidRPr="00925724">
        <w:rPr>
          <w:rFonts w:ascii="Times New Roman" w:hAnsi="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5B129B" w:rsidRPr="00925724" w14:paraId="4608238B" w14:textId="77777777" w:rsidTr="00DF7068">
        <w:trPr>
          <w:trHeight w:val="765"/>
        </w:trPr>
        <w:tc>
          <w:tcPr>
            <w:tcW w:w="2032" w:type="dxa"/>
            <w:vMerge w:val="restart"/>
          </w:tcPr>
          <w:p w14:paraId="47DF0745" w14:textId="77777777" w:rsidR="005B129B" w:rsidRPr="00925724" w:rsidRDefault="005B129B" w:rsidP="00DF7068">
            <w:pPr>
              <w:jc w:val="center"/>
              <w:rPr>
                <w:rFonts w:ascii="Times New Roman" w:hAnsi="Times New Roman"/>
                <w:b/>
                <w:bCs/>
                <w:sz w:val="26"/>
                <w:szCs w:val="26"/>
              </w:rPr>
            </w:pPr>
            <w:r w:rsidRPr="00925724">
              <w:rPr>
                <w:rFonts w:ascii="Times New Roman" w:hAnsi="Times New Roman"/>
                <w:b/>
                <w:bCs/>
                <w:sz w:val="26"/>
                <w:szCs w:val="26"/>
              </w:rPr>
              <w:t>Критерии оценки</w:t>
            </w:r>
          </w:p>
        </w:tc>
        <w:tc>
          <w:tcPr>
            <w:tcW w:w="2745" w:type="dxa"/>
            <w:tcBorders>
              <w:bottom w:val="single" w:sz="4" w:space="0" w:color="auto"/>
            </w:tcBorders>
          </w:tcPr>
          <w:p w14:paraId="5226BE3A" w14:textId="77777777" w:rsidR="005B129B" w:rsidRPr="00925724" w:rsidRDefault="005B129B" w:rsidP="00DF7068">
            <w:pPr>
              <w:jc w:val="center"/>
              <w:rPr>
                <w:rFonts w:ascii="Times New Roman" w:hAnsi="Times New Roman"/>
                <w:b/>
                <w:bCs/>
                <w:sz w:val="26"/>
                <w:szCs w:val="26"/>
              </w:rPr>
            </w:pPr>
            <w:r w:rsidRPr="00925724">
              <w:rPr>
                <w:rFonts w:ascii="Times New Roman" w:hAnsi="Times New Roman"/>
                <w:b/>
                <w:bCs/>
                <w:sz w:val="26"/>
                <w:szCs w:val="26"/>
              </w:rPr>
              <w:t>Работа выполнена</w:t>
            </w:r>
          </w:p>
          <w:p w14:paraId="335CA0F2" w14:textId="77777777" w:rsidR="005B129B" w:rsidRPr="00925724" w:rsidRDefault="005B129B" w:rsidP="00DF7068">
            <w:pPr>
              <w:rPr>
                <w:rFonts w:ascii="Times New Roman" w:hAnsi="Times New Roman"/>
                <w:b/>
                <w:bCs/>
                <w:sz w:val="26"/>
                <w:szCs w:val="26"/>
              </w:rPr>
            </w:pPr>
          </w:p>
        </w:tc>
        <w:tc>
          <w:tcPr>
            <w:tcW w:w="2939" w:type="dxa"/>
            <w:tcBorders>
              <w:bottom w:val="single" w:sz="4" w:space="0" w:color="auto"/>
            </w:tcBorders>
          </w:tcPr>
          <w:p w14:paraId="039730A5" w14:textId="77777777" w:rsidR="005B129B" w:rsidRPr="00925724" w:rsidRDefault="005B129B" w:rsidP="00DF7068">
            <w:pPr>
              <w:jc w:val="center"/>
              <w:rPr>
                <w:rFonts w:ascii="Times New Roman" w:hAnsi="Times New Roman"/>
                <w:b/>
                <w:bCs/>
                <w:sz w:val="26"/>
                <w:szCs w:val="26"/>
              </w:rPr>
            </w:pPr>
            <w:r w:rsidRPr="00925724">
              <w:rPr>
                <w:rFonts w:ascii="Times New Roman" w:hAnsi="Times New Roman"/>
                <w:b/>
                <w:bCs/>
                <w:sz w:val="26"/>
                <w:szCs w:val="26"/>
              </w:rPr>
              <w:lastRenderedPageBreak/>
              <w:t xml:space="preserve">Работа выполнена </w:t>
            </w:r>
            <w:r w:rsidRPr="00925724">
              <w:rPr>
                <w:rFonts w:ascii="Times New Roman" w:hAnsi="Times New Roman"/>
                <w:b/>
                <w:bCs/>
                <w:sz w:val="26"/>
                <w:szCs w:val="26"/>
              </w:rPr>
              <w:br/>
              <w:t>не полностью</w:t>
            </w:r>
          </w:p>
        </w:tc>
        <w:tc>
          <w:tcPr>
            <w:tcW w:w="2083" w:type="dxa"/>
            <w:tcBorders>
              <w:bottom w:val="single" w:sz="4" w:space="0" w:color="auto"/>
            </w:tcBorders>
          </w:tcPr>
          <w:p w14:paraId="5A31DD6A" w14:textId="77777777" w:rsidR="005B129B" w:rsidRPr="00925724" w:rsidRDefault="005B129B" w:rsidP="00DF7068">
            <w:pPr>
              <w:jc w:val="center"/>
              <w:rPr>
                <w:rFonts w:ascii="Times New Roman" w:hAnsi="Times New Roman"/>
                <w:b/>
                <w:bCs/>
                <w:sz w:val="26"/>
                <w:szCs w:val="26"/>
              </w:rPr>
            </w:pPr>
            <w:r w:rsidRPr="00925724">
              <w:rPr>
                <w:rFonts w:ascii="Times New Roman" w:hAnsi="Times New Roman"/>
                <w:b/>
                <w:bCs/>
                <w:sz w:val="26"/>
                <w:szCs w:val="26"/>
              </w:rPr>
              <w:t xml:space="preserve">Работа </w:t>
            </w:r>
            <w:r w:rsidRPr="00925724">
              <w:rPr>
                <w:rFonts w:ascii="Times New Roman" w:hAnsi="Times New Roman"/>
                <w:b/>
                <w:bCs/>
                <w:sz w:val="26"/>
                <w:szCs w:val="26"/>
              </w:rPr>
              <w:br/>
              <w:t>не выполнена</w:t>
            </w:r>
          </w:p>
        </w:tc>
      </w:tr>
      <w:tr w:rsidR="005B129B" w:rsidRPr="00925724" w14:paraId="4B2F97B2" w14:textId="77777777" w:rsidTr="00DF7068">
        <w:trPr>
          <w:trHeight w:val="555"/>
        </w:trPr>
        <w:tc>
          <w:tcPr>
            <w:tcW w:w="2032" w:type="dxa"/>
            <w:vMerge/>
          </w:tcPr>
          <w:p w14:paraId="414864E3" w14:textId="77777777" w:rsidR="005B129B" w:rsidRPr="00925724" w:rsidRDefault="005B129B" w:rsidP="00DF7068">
            <w:pPr>
              <w:jc w:val="center"/>
              <w:rPr>
                <w:rFonts w:ascii="Times New Roman" w:hAnsi="Times New Roman"/>
                <w:b/>
                <w:bCs/>
                <w:sz w:val="26"/>
                <w:szCs w:val="26"/>
              </w:rPr>
            </w:pPr>
          </w:p>
        </w:tc>
        <w:tc>
          <w:tcPr>
            <w:tcW w:w="2745" w:type="dxa"/>
            <w:tcBorders>
              <w:top w:val="single" w:sz="4" w:space="0" w:color="auto"/>
            </w:tcBorders>
          </w:tcPr>
          <w:p w14:paraId="115326B1" w14:textId="77777777" w:rsidR="005B129B" w:rsidRPr="00925724" w:rsidRDefault="005B129B" w:rsidP="00DF7068">
            <w:pPr>
              <w:rPr>
                <w:rFonts w:ascii="Times New Roman" w:hAnsi="Times New Roman"/>
                <w:b/>
                <w:bCs/>
                <w:sz w:val="26"/>
                <w:szCs w:val="26"/>
              </w:rPr>
            </w:pPr>
            <w:r w:rsidRPr="00925724">
              <w:rPr>
                <w:rFonts w:ascii="Times New Roman" w:hAnsi="Times New Roman"/>
                <w:b/>
                <w:bCs/>
                <w:sz w:val="26"/>
                <w:szCs w:val="26"/>
              </w:rPr>
              <w:t>Оценка «5»</w:t>
            </w:r>
          </w:p>
        </w:tc>
        <w:tc>
          <w:tcPr>
            <w:tcW w:w="2939" w:type="dxa"/>
            <w:tcBorders>
              <w:top w:val="single" w:sz="4" w:space="0" w:color="auto"/>
            </w:tcBorders>
          </w:tcPr>
          <w:p w14:paraId="3E00200E" w14:textId="77777777" w:rsidR="005B129B" w:rsidRPr="00925724" w:rsidRDefault="005B129B" w:rsidP="00DF7068">
            <w:pPr>
              <w:jc w:val="center"/>
              <w:rPr>
                <w:rFonts w:ascii="Times New Roman" w:hAnsi="Times New Roman"/>
                <w:b/>
                <w:bCs/>
                <w:sz w:val="26"/>
                <w:szCs w:val="26"/>
              </w:rPr>
            </w:pPr>
            <w:r w:rsidRPr="00925724">
              <w:rPr>
                <w:rFonts w:ascii="Times New Roman" w:hAnsi="Times New Roman"/>
                <w:b/>
                <w:bCs/>
                <w:sz w:val="26"/>
                <w:szCs w:val="26"/>
              </w:rPr>
              <w:t>Оценка «3-4»</w:t>
            </w:r>
          </w:p>
        </w:tc>
        <w:tc>
          <w:tcPr>
            <w:tcW w:w="2083" w:type="dxa"/>
            <w:tcBorders>
              <w:top w:val="single" w:sz="4" w:space="0" w:color="auto"/>
            </w:tcBorders>
          </w:tcPr>
          <w:p w14:paraId="25DA8511" w14:textId="77777777" w:rsidR="005B129B" w:rsidRPr="00925724" w:rsidRDefault="005B129B" w:rsidP="00DF7068">
            <w:pPr>
              <w:jc w:val="center"/>
              <w:rPr>
                <w:rFonts w:ascii="Times New Roman" w:hAnsi="Times New Roman"/>
                <w:b/>
                <w:bCs/>
                <w:sz w:val="26"/>
                <w:szCs w:val="26"/>
              </w:rPr>
            </w:pPr>
            <w:r w:rsidRPr="00925724">
              <w:rPr>
                <w:rFonts w:ascii="Times New Roman" w:hAnsi="Times New Roman"/>
                <w:b/>
                <w:bCs/>
                <w:sz w:val="26"/>
                <w:szCs w:val="26"/>
              </w:rPr>
              <w:t>Оценка «2»</w:t>
            </w:r>
          </w:p>
        </w:tc>
      </w:tr>
      <w:tr w:rsidR="005B129B" w:rsidRPr="00925724" w14:paraId="53C09080" w14:textId="77777777" w:rsidTr="00DF7068">
        <w:tc>
          <w:tcPr>
            <w:tcW w:w="2032" w:type="dxa"/>
          </w:tcPr>
          <w:p w14:paraId="7BDB5C2E" w14:textId="77777777" w:rsidR="005B129B" w:rsidRPr="00925724" w:rsidRDefault="005B129B" w:rsidP="00DF7068">
            <w:pPr>
              <w:rPr>
                <w:rFonts w:ascii="Times New Roman" w:hAnsi="Times New Roman"/>
                <w:sz w:val="26"/>
                <w:szCs w:val="26"/>
              </w:rPr>
            </w:pPr>
            <w:r w:rsidRPr="00925724">
              <w:rPr>
                <w:rFonts w:ascii="Times New Roman" w:hAnsi="Times New Roman"/>
                <w:sz w:val="26"/>
                <w:szCs w:val="26"/>
              </w:rPr>
              <w:t>Соответствие представленной информации заданной теме</w:t>
            </w:r>
          </w:p>
        </w:tc>
        <w:tc>
          <w:tcPr>
            <w:tcW w:w="2745" w:type="dxa"/>
          </w:tcPr>
          <w:p w14:paraId="296C4CB8" w14:textId="77777777" w:rsidR="005B129B" w:rsidRPr="00925724" w:rsidRDefault="005B129B" w:rsidP="00DF7068">
            <w:pPr>
              <w:rPr>
                <w:rFonts w:ascii="Times New Roman" w:hAnsi="Times New Roman"/>
                <w:sz w:val="26"/>
                <w:szCs w:val="26"/>
              </w:rPr>
            </w:pPr>
            <w:r w:rsidRPr="00925724">
              <w:rPr>
                <w:rFonts w:ascii="Times New Roman" w:hAnsi="Times New Roman"/>
                <w:sz w:val="26"/>
                <w:szCs w:val="26"/>
              </w:rPr>
              <w:t xml:space="preserve">Содержание  полностью соответствует заданной теме, </w:t>
            </w:r>
            <w:r w:rsidRPr="00925724">
              <w:rPr>
                <w:rFonts w:ascii="Times New Roman" w:hAnsi="Times New Roman"/>
                <w:sz w:val="26"/>
                <w:szCs w:val="26"/>
              </w:rPr>
              <w:br/>
              <w:t>тема раскрыта полностью</w:t>
            </w:r>
          </w:p>
        </w:tc>
        <w:tc>
          <w:tcPr>
            <w:tcW w:w="2939" w:type="dxa"/>
          </w:tcPr>
          <w:p w14:paraId="3AC7F9FF"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Содержание соответствует заданной теме, но в тексте есть отклонения от темы или тема раскрыта не полностью.</w:t>
            </w:r>
          </w:p>
          <w:p w14:paraId="24CE8C99"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Слишком краткий либо слишком пространный текст </w:t>
            </w:r>
          </w:p>
        </w:tc>
        <w:tc>
          <w:tcPr>
            <w:tcW w:w="2083" w:type="dxa"/>
            <w:vMerge w:val="restart"/>
          </w:tcPr>
          <w:p w14:paraId="22F47EB5"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Обучающийся работу не выполнил вовсе.</w:t>
            </w:r>
          </w:p>
          <w:p w14:paraId="18ADB747"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Содержание не соответствует заданной теме, тема не раскрыта.</w:t>
            </w:r>
          </w:p>
          <w:p w14:paraId="5B5CEA3F" w14:textId="77777777" w:rsidR="005B129B" w:rsidRPr="00925724" w:rsidRDefault="005B129B" w:rsidP="00DF7068">
            <w:pPr>
              <w:widowControl w:val="0"/>
              <w:autoSpaceDE w:val="0"/>
              <w:autoSpaceDN w:val="0"/>
              <w:adjustRightInd w:val="0"/>
              <w:rPr>
                <w:rFonts w:ascii="Times New Roman" w:hAnsi="Times New Roman"/>
                <w:sz w:val="26"/>
                <w:szCs w:val="26"/>
              </w:rPr>
            </w:pPr>
          </w:p>
          <w:p w14:paraId="1693495B" w14:textId="77777777" w:rsidR="005B129B" w:rsidRPr="00925724" w:rsidRDefault="005B129B" w:rsidP="00DF7068">
            <w:pPr>
              <w:widowControl w:val="0"/>
              <w:autoSpaceDE w:val="0"/>
              <w:autoSpaceDN w:val="0"/>
              <w:adjustRightInd w:val="0"/>
              <w:rPr>
                <w:rFonts w:ascii="Times New Roman" w:hAnsi="Times New Roman"/>
                <w:sz w:val="26"/>
                <w:szCs w:val="26"/>
              </w:rPr>
            </w:pPr>
          </w:p>
          <w:p w14:paraId="2B71F310"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Отчет выполнен и оформлен небрежно, без соблюдения установленных требований.</w:t>
            </w:r>
          </w:p>
          <w:p w14:paraId="4D867FD5" w14:textId="77777777" w:rsidR="005B129B" w:rsidRPr="00925724" w:rsidRDefault="005B129B" w:rsidP="00DF7068">
            <w:pPr>
              <w:widowControl w:val="0"/>
              <w:autoSpaceDE w:val="0"/>
              <w:autoSpaceDN w:val="0"/>
              <w:adjustRightInd w:val="0"/>
              <w:rPr>
                <w:rFonts w:ascii="Times New Roman" w:hAnsi="Times New Roman"/>
                <w:sz w:val="26"/>
                <w:szCs w:val="26"/>
              </w:rPr>
            </w:pPr>
          </w:p>
          <w:p w14:paraId="3BE2F21C" w14:textId="77777777" w:rsidR="005B129B" w:rsidRPr="00925724" w:rsidRDefault="005B129B" w:rsidP="00DF7068">
            <w:pPr>
              <w:widowControl w:val="0"/>
              <w:autoSpaceDE w:val="0"/>
              <w:autoSpaceDN w:val="0"/>
              <w:adjustRightInd w:val="0"/>
              <w:rPr>
                <w:rFonts w:ascii="Times New Roman" w:hAnsi="Times New Roman"/>
                <w:sz w:val="26"/>
                <w:szCs w:val="26"/>
              </w:rPr>
            </w:pPr>
          </w:p>
          <w:p w14:paraId="0C6EECF3" w14:textId="77777777" w:rsidR="005B129B" w:rsidRPr="00925724" w:rsidRDefault="005B129B" w:rsidP="00DF7068">
            <w:pPr>
              <w:widowControl w:val="0"/>
              <w:autoSpaceDE w:val="0"/>
              <w:autoSpaceDN w:val="0"/>
              <w:adjustRightInd w:val="0"/>
              <w:rPr>
                <w:rFonts w:ascii="Times New Roman" w:hAnsi="Times New Roman"/>
                <w:sz w:val="26"/>
                <w:szCs w:val="26"/>
              </w:rPr>
            </w:pPr>
          </w:p>
          <w:p w14:paraId="1684D26A" w14:textId="77777777" w:rsidR="005B129B" w:rsidRPr="00925724" w:rsidRDefault="005B129B" w:rsidP="00DF7068">
            <w:pPr>
              <w:widowControl w:val="0"/>
              <w:autoSpaceDE w:val="0"/>
              <w:autoSpaceDN w:val="0"/>
              <w:adjustRightInd w:val="0"/>
              <w:rPr>
                <w:rFonts w:ascii="Times New Roman" w:hAnsi="Times New Roman"/>
                <w:sz w:val="26"/>
                <w:szCs w:val="26"/>
              </w:rPr>
            </w:pPr>
          </w:p>
          <w:p w14:paraId="0088DF77" w14:textId="77777777" w:rsidR="005B129B" w:rsidRPr="00925724" w:rsidRDefault="005B129B" w:rsidP="00DF7068">
            <w:pPr>
              <w:widowControl w:val="0"/>
              <w:autoSpaceDE w:val="0"/>
              <w:autoSpaceDN w:val="0"/>
              <w:adjustRightInd w:val="0"/>
              <w:rPr>
                <w:rFonts w:ascii="Times New Roman" w:hAnsi="Times New Roman"/>
                <w:sz w:val="26"/>
                <w:szCs w:val="26"/>
              </w:rPr>
            </w:pPr>
          </w:p>
          <w:p w14:paraId="1DF17920" w14:textId="77777777" w:rsidR="005B129B" w:rsidRPr="00925724" w:rsidRDefault="005B129B" w:rsidP="00DF7068">
            <w:pPr>
              <w:widowControl w:val="0"/>
              <w:autoSpaceDE w:val="0"/>
              <w:autoSpaceDN w:val="0"/>
              <w:adjustRightInd w:val="0"/>
              <w:rPr>
                <w:rFonts w:ascii="Times New Roman" w:hAnsi="Times New Roman"/>
                <w:sz w:val="26"/>
                <w:szCs w:val="26"/>
              </w:rPr>
            </w:pPr>
            <w:r w:rsidRPr="00925724">
              <w:rPr>
                <w:rFonts w:ascii="Times New Roman" w:hAnsi="Times New Roman"/>
                <w:sz w:val="26"/>
                <w:szCs w:val="26"/>
              </w:rPr>
              <w:t>Объем текста значительно превышает регламент. </w:t>
            </w:r>
          </w:p>
        </w:tc>
      </w:tr>
      <w:tr w:rsidR="005B129B" w:rsidRPr="00925724" w14:paraId="4A47CDFB" w14:textId="77777777" w:rsidTr="00DF7068">
        <w:tc>
          <w:tcPr>
            <w:tcW w:w="2032" w:type="dxa"/>
          </w:tcPr>
          <w:p w14:paraId="1D74559B" w14:textId="77777777" w:rsidR="005B129B" w:rsidRPr="00925724" w:rsidRDefault="005B129B" w:rsidP="00DF7068">
            <w:pPr>
              <w:rPr>
                <w:rFonts w:ascii="Times New Roman" w:hAnsi="Times New Roman"/>
                <w:sz w:val="26"/>
                <w:szCs w:val="26"/>
              </w:rPr>
            </w:pPr>
            <w:r w:rsidRPr="00925724">
              <w:rPr>
                <w:rFonts w:ascii="Times New Roman" w:hAnsi="Times New Roman"/>
                <w:sz w:val="26"/>
                <w:szCs w:val="26"/>
              </w:rPr>
              <w:t xml:space="preserve">Характер и стиль изложения материала </w:t>
            </w:r>
          </w:p>
        </w:tc>
        <w:tc>
          <w:tcPr>
            <w:tcW w:w="2745" w:type="dxa"/>
          </w:tcPr>
          <w:p w14:paraId="1304E80A"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Материал   излагается логично, по плану;</w:t>
            </w:r>
          </w:p>
          <w:p w14:paraId="3E467B1C"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В содержании используются термины по изучаемой теме;</w:t>
            </w:r>
          </w:p>
          <w:p w14:paraId="30EDB2D8"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Произношение и объяснение терминов не вызывает у обучающегося затруднений </w:t>
            </w:r>
          </w:p>
        </w:tc>
        <w:tc>
          <w:tcPr>
            <w:tcW w:w="2939" w:type="dxa"/>
          </w:tcPr>
          <w:p w14:paraId="29F2E1DC"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Материал  не имеет четкой логики изложения (не по плану).</w:t>
            </w:r>
          </w:p>
          <w:p w14:paraId="65CF8325"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4E7148E"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Произношение и объяснение терминов вызывает  затруднения.</w:t>
            </w:r>
          </w:p>
        </w:tc>
        <w:tc>
          <w:tcPr>
            <w:tcW w:w="2083" w:type="dxa"/>
            <w:vMerge/>
          </w:tcPr>
          <w:p w14:paraId="100C7DEE" w14:textId="77777777" w:rsidR="005B129B" w:rsidRPr="00925724" w:rsidRDefault="005B129B" w:rsidP="00DF7068">
            <w:pPr>
              <w:rPr>
                <w:rFonts w:ascii="Times New Roman" w:hAnsi="Times New Roman"/>
                <w:sz w:val="26"/>
                <w:szCs w:val="26"/>
              </w:rPr>
            </w:pPr>
          </w:p>
        </w:tc>
      </w:tr>
      <w:tr w:rsidR="005B129B" w:rsidRPr="00925724" w14:paraId="6095C25B" w14:textId="77777777" w:rsidTr="00DF7068">
        <w:tc>
          <w:tcPr>
            <w:tcW w:w="2032" w:type="dxa"/>
          </w:tcPr>
          <w:p w14:paraId="3FB5EAB4" w14:textId="77777777" w:rsidR="005B129B" w:rsidRPr="00925724" w:rsidRDefault="005B129B" w:rsidP="00DF7068">
            <w:pPr>
              <w:widowControl w:val="0"/>
              <w:autoSpaceDE w:val="0"/>
              <w:autoSpaceDN w:val="0"/>
              <w:adjustRightInd w:val="0"/>
              <w:rPr>
                <w:rFonts w:ascii="Times New Roman" w:hAnsi="Times New Roman"/>
                <w:sz w:val="26"/>
                <w:szCs w:val="26"/>
              </w:rPr>
            </w:pPr>
            <w:r w:rsidRPr="00925724">
              <w:rPr>
                <w:rFonts w:ascii="Times New Roman" w:hAnsi="Times New Roman"/>
                <w:sz w:val="26"/>
                <w:szCs w:val="26"/>
              </w:rPr>
              <w:t>Правильность оформления</w:t>
            </w:r>
          </w:p>
        </w:tc>
        <w:tc>
          <w:tcPr>
            <w:tcW w:w="2745" w:type="dxa"/>
          </w:tcPr>
          <w:p w14:paraId="40F9D109"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Текст оформлен аккуратно и точно в соответствии с правилами оформления.</w:t>
            </w:r>
          </w:p>
          <w:p w14:paraId="4AD51159"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Объем текста </w:t>
            </w:r>
            <w:proofErr w:type="spellStart"/>
            <w:r w:rsidRPr="00925724">
              <w:rPr>
                <w:rFonts w:ascii="Times New Roman" w:hAnsi="Times New Roman"/>
                <w:sz w:val="26"/>
                <w:szCs w:val="26"/>
              </w:rPr>
              <w:t>докладасоответствует</w:t>
            </w:r>
            <w:proofErr w:type="spellEnd"/>
            <w:r w:rsidRPr="00925724">
              <w:rPr>
                <w:rFonts w:ascii="Times New Roman" w:hAnsi="Times New Roman"/>
                <w:sz w:val="26"/>
                <w:szCs w:val="26"/>
              </w:rPr>
              <w:t xml:space="preserve"> регламенту. </w:t>
            </w:r>
          </w:p>
        </w:tc>
        <w:tc>
          <w:tcPr>
            <w:tcW w:w="2939" w:type="dxa"/>
          </w:tcPr>
          <w:p w14:paraId="6B075D52"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Текст оформлен недостаточно аккуратно.</w:t>
            </w:r>
          </w:p>
          <w:p w14:paraId="1493F267"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 Присутствуют неточности в оформлении.</w:t>
            </w:r>
          </w:p>
          <w:p w14:paraId="0AC70435"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Объем текста доклада не соответствует регламенту.</w:t>
            </w:r>
          </w:p>
        </w:tc>
        <w:tc>
          <w:tcPr>
            <w:tcW w:w="2083" w:type="dxa"/>
            <w:vMerge/>
          </w:tcPr>
          <w:p w14:paraId="0FF90DDE" w14:textId="77777777" w:rsidR="005B129B" w:rsidRPr="0092572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6C4E0C8D" w14:textId="77777777" w:rsidR="005B129B" w:rsidRPr="00925724" w:rsidRDefault="005B129B" w:rsidP="005B129B">
      <w:pPr>
        <w:jc w:val="center"/>
        <w:rPr>
          <w:rFonts w:ascii="Times New Roman" w:hAnsi="Times New Roman"/>
          <w:bCs/>
          <w:sz w:val="26"/>
          <w:szCs w:val="26"/>
        </w:rPr>
      </w:pPr>
    </w:p>
    <w:p w14:paraId="094461DB" w14:textId="77777777" w:rsidR="00710742" w:rsidRPr="00925724" w:rsidRDefault="00710742" w:rsidP="00710742">
      <w:pPr>
        <w:spacing w:after="0" w:line="360" w:lineRule="auto"/>
        <w:ind w:firstLine="720"/>
        <w:jc w:val="both"/>
        <w:rPr>
          <w:rFonts w:ascii="Times New Roman" w:hAnsi="Times New Roman"/>
          <w:b/>
          <w:sz w:val="26"/>
          <w:szCs w:val="26"/>
        </w:rPr>
      </w:pPr>
      <w:r w:rsidRPr="00925724">
        <w:rPr>
          <w:rFonts w:ascii="Times New Roman" w:hAnsi="Times New Roman"/>
          <w:b/>
          <w:sz w:val="26"/>
          <w:szCs w:val="26"/>
        </w:rPr>
        <w:t>Реферат оценивается по системе:</w:t>
      </w:r>
    </w:p>
    <w:p w14:paraId="1F6ABFF0" w14:textId="77777777" w:rsidR="00710742" w:rsidRPr="00925724" w:rsidRDefault="00710742" w:rsidP="00710742">
      <w:pPr>
        <w:shd w:val="clear" w:color="auto" w:fill="FFFFFF"/>
        <w:tabs>
          <w:tab w:val="left" w:pos="5983"/>
        </w:tabs>
        <w:spacing w:after="0" w:line="360" w:lineRule="auto"/>
        <w:ind w:firstLine="720"/>
        <w:jc w:val="both"/>
        <w:rPr>
          <w:rFonts w:ascii="Times New Roman" w:hAnsi="Times New Roman"/>
          <w:sz w:val="26"/>
          <w:szCs w:val="26"/>
        </w:rPr>
      </w:pPr>
      <w:r w:rsidRPr="00925724">
        <w:rPr>
          <w:rFonts w:ascii="Times New Roman" w:hAnsi="Times New Roman"/>
          <w:color w:val="000000"/>
          <w:sz w:val="26"/>
          <w:szCs w:val="26"/>
        </w:rPr>
        <w:lastRenderedPageBreak/>
        <w:t xml:space="preserve">Оценка "отлично" выставляется за </w:t>
      </w:r>
      <w:r w:rsidRPr="00925724">
        <w:rPr>
          <w:rFonts w:ascii="Times New Roman" w:hAnsi="Times New Roman"/>
          <w:sz w:val="26"/>
          <w:szCs w:val="26"/>
        </w:rPr>
        <w:t>реферат</w:t>
      </w:r>
      <w:r w:rsidRPr="0092572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D522890" w14:textId="77777777" w:rsidR="00710742" w:rsidRPr="00925724" w:rsidRDefault="00710742" w:rsidP="00710742">
      <w:pPr>
        <w:pStyle w:val="ac"/>
        <w:spacing w:line="360" w:lineRule="auto"/>
        <w:ind w:left="0" w:right="0" w:firstLine="720"/>
        <w:rPr>
          <w:sz w:val="26"/>
          <w:szCs w:val="26"/>
        </w:rPr>
      </w:pPr>
      <w:r w:rsidRPr="0092572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3EAF601" w14:textId="77777777" w:rsidR="00710742" w:rsidRPr="00925724" w:rsidRDefault="00710742" w:rsidP="00710742">
      <w:pPr>
        <w:shd w:val="clear" w:color="auto" w:fill="FFFFFF"/>
        <w:spacing w:after="0" w:line="360" w:lineRule="auto"/>
        <w:ind w:firstLine="720"/>
        <w:jc w:val="both"/>
        <w:rPr>
          <w:rFonts w:ascii="Times New Roman" w:hAnsi="Times New Roman"/>
          <w:sz w:val="26"/>
          <w:szCs w:val="26"/>
        </w:rPr>
      </w:pPr>
      <w:r w:rsidRPr="00925724">
        <w:rPr>
          <w:rFonts w:ascii="Times New Roman" w:hAnsi="Times New Roman"/>
          <w:color w:val="000000"/>
          <w:sz w:val="26"/>
          <w:szCs w:val="26"/>
        </w:rPr>
        <w:t xml:space="preserve">Оценка "удовлетворительно" выставляется за </w:t>
      </w:r>
      <w:r w:rsidRPr="00925724">
        <w:rPr>
          <w:rFonts w:ascii="Times New Roman" w:hAnsi="Times New Roman"/>
          <w:sz w:val="26"/>
          <w:szCs w:val="26"/>
        </w:rPr>
        <w:t>реферат</w:t>
      </w:r>
      <w:r w:rsidRPr="0092572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7EC4819" w14:textId="77777777" w:rsidR="00710742" w:rsidRPr="00925724" w:rsidRDefault="00710742" w:rsidP="00710742">
      <w:pPr>
        <w:shd w:val="clear" w:color="auto" w:fill="FFFFFF"/>
        <w:spacing w:after="0" w:line="360" w:lineRule="auto"/>
        <w:ind w:firstLine="720"/>
        <w:jc w:val="both"/>
        <w:rPr>
          <w:rFonts w:ascii="Times New Roman" w:hAnsi="Times New Roman"/>
          <w:color w:val="000000"/>
          <w:sz w:val="26"/>
          <w:szCs w:val="26"/>
        </w:rPr>
      </w:pPr>
      <w:r w:rsidRPr="00925724">
        <w:rPr>
          <w:rFonts w:ascii="Times New Roman" w:hAnsi="Times New Roman"/>
          <w:color w:val="000000"/>
          <w:sz w:val="26"/>
          <w:szCs w:val="26"/>
        </w:rPr>
        <w:t xml:space="preserve">Оценка "неудовлетворительно" выставляется за </w:t>
      </w:r>
      <w:r w:rsidRPr="00925724">
        <w:rPr>
          <w:rFonts w:ascii="Times New Roman" w:hAnsi="Times New Roman"/>
          <w:sz w:val="26"/>
          <w:szCs w:val="26"/>
        </w:rPr>
        <w:t>реферат</w:t>
      </w:r>
      <w:r w:rsidRPr="0092572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E96C8B7" w14:textId="77777777" w:rsidR="00710742" w:rsidRPr="00925724" w:rsidRDefault="00710742" w:rsidP="00710742">
      <w:pPr>
        <w:spacing w:after="0" w:line="360" w:lineRule="auto"/>
        <w:ind w:firstLine="720"/>
        <w:jc w:val="both"/>
        <w:rPr>
          <w:rFonts w:ascii="Times New Roman" w:hAnsi="Times New Roman"/>
          <w:sz w:val="26"/>
          <w:szCs w:val="26"/>
        </w:rPr>
      </w:pPr>
      <w:r w:rsidRPr="0092572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99EE1F6" w14:textId="77777777" w:rsidR="00761E94" w:rsidRPr="00925724" w:rsidRDefault="00761E94" w:rsidP="00761E94">
      <w:pPr>
        <w:spacing w:after="0" w:line="240" w:lineRule="auto"/>
        <w:ind w:left="1276"/>
        <w:rPr>
          <w:rFonts w:ascii="Times New Roman" w:hAnsi="Times New Roman"/>
          <w:bCs/>
          <w:sz w:val="26"/>
          <w:szCs w:val="26"/>
        </w:rPr>
      </w:pPr>
    </w:p>
    <w:p w14:paraId="7F4F46CC" w14:textId="77777777" w:rsidR="00F23F15" w:rsidRPr="00925724" w:rsidRDefault="00F23F15" w:rsidP="00F23F15">
      <w:pPr>
        <w:pStyle w:val="ad"/>
        <w:spacing w:line="360" w:lineRule="auto"/>
        <w:jc w:val="both"/>
        <w:rPr>
          <w:rFonts w:ascii="Times New Roman" w:hAnsi="Times New Roman"/>
          <w:b/>
          <w:sz w:val="26"/>
          <w:szCs w:val="26"/>
        </w:rPr>
      </w:pPr>
      <w:r w:rsidRPr="00925724">
        <w:rPr>
          <w:rFonts w:ascii="Times New Roman" w:hAnsi="Times New Roman"/>
          <w:b/>
          <w:sz w:val="26"/>
          <w:szCs w:val="26"/>
        </w:rPr>
        <w:t xml:space="preserve">Критерии оценки презентации </w:t>
      </w:r>
    </w:p>
    <w:p w14:paraId="1F5BF54D" w14:textId="77777777" w:rsidR="00F23F15" w:rsidRPr="00925724" w:rsidRDefault="00F23F15" w:rsidP="00F23F15">
      <w:pPr>
        <w:pStyle w:val="ad"/>
        <w:spacing w:line="360"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925724" w14:paraId="7055AF5A" w14:textId="77777777" w:rsidTr="000A25B4">
        <w:tc>
          <w:tcPr>
            <w:tcW w:w="2808" w:type="dxa"/>
          </w:tcPr>
          <w:p w14:paraId="25DE41BF" w14:textId="77777777" w:rsidR="00F23F15" w:rsidRPr="00925724" w:rsidRDefault="00F23F15" w:rsidP="000A25B4">
            <w:pPr>
              <w:pStyle w:val="ad"/>
              <w:spacing w:line="360" w:lineRule="auto"/>
              <w:jc w:val="both"/>
              <w:rPr>
                <w:rFonts w:ascii="Times New Roman" w:hAnsi="Times New Roman"/>
                <w:sz w:val="26"/>
                <w:szCs w:val="26"/>
              </w:rPr>
            </w:pPr>
            <w:r w:rsidRPr="00925724">
              <w:rPr>
                <w:rFonts w:ascii="Times New Roman" w:hAnsi="Times New Roman"/>
                <w:sz w:val="26"/>
                <w:szCs w:val="26"/>
              </w:rPr>
              <w:t>Критерии оценки</w:t>
            </w:r>
          </w:p>
        </w:tc>
        <w:tc>
          <w:tcPr>
            <w:tcW w:w="6660" w:type="dxa"/>
          </w:tcPr>
          <w:p w14:paraId="5A8D0DC2" w14:textId="77777777" w:rsidR="00F23F15" w:rsidRPr="00925724" w:rsidRDefault="00F23F15" w:rsidP="000A25B4">
            <w:pPr>
              <w:pStyle w:val="ad"/>
              <w:spacing w:line="360" w:lineRule="auto"/>
              <w:jc w:val="both"/>
              <w:rPr>
                <w:rFonts w:ascii="Times New Roman" w:hAnsi="Times New Roman"/>
                <w:sz w:val="26"/>
                <w:szCs w:val="26"/>
              </w:rPr>
            </w:pPr>
            <w:r w:rsidRPr="00925724">
              <w:rPr>
                <w:rFonts w:ascii="Times New Roman" w:hAnsi="Times New Roman"/>
                <w:sz w:val="26"/>
                <w:szCs w:val="26"/>
              </w:rPr>
              <w:t>Содержание оценки</w:t>
            </w:r>
          </w:p>
        </w:tc>
      </w:tr>
      <w:tr w:rsidR="00F23F15" w:rsidRPr="00925724" w14:paraId="38B5B95B" w14:textId="77777777" w:rsidTr="000A25B4">
        <w:tc>
          <w:tcPr>
            <w:tcW w:w="2808" w:type="dxa"/>
          </w:tcPr>
          <w:p w14:paraId="223514C5" w14:textId="77777777" w:rsidR="00F23F15" w:rsidRPr="00925724" w:rsidRDefault="00F23F15" w:rsidP="00761E94">
            <w:pPr>
              <w:pStyle w:val="ad"/>
              <w:spacing w:line="360" w:lineRule="auto"/>
              <w:rPr>
                <w:rFonts w:ascii="Times New Roman" w:hAnsi="Times New Roman"/>
                <w:sz w:val="26"/>
                <w:szCs w:val="26"/>
              </w:rPr>
            </w:pPr>
            <w:r w:rsidRPr="00925724">
              <w:rPr>
                <w:rFonts w:ascii="Times New Roman" w:hAnsi="Times New Roman"/>
                <w:sz w:val="26"/>
                <w:szCs w:val="26"/>
              </w:rPr>
              <w:t>1. Содержательный критерий</w:t>
            </w:r>
          </w:p>
        </w:tc>
        <w:tc>
          <w:tcPr>
            <w:tcW w:w="6660" w:type="dxa"/>
          </w:tcPr>
          <w:p w14:paraId="696A93D1" w14:textId="77777777" w:rsidR="00F23F15" w:rsidRPr="00925724" w:rsidRDefault="00F23F15" w:rsidP="0019548E">
            <w:pPr>
              <w:pStyle w:val="ad"/>
              <w:spacing w:line="276" w:lineRule="auto"/>
              <w:jc w:val="both"/>
              <w:rPr>
                <w:rFonts w:ascii="Times New Roman" w:hAnsi="Times New Roman"/>
                <w:sz w:val="26"/>
                <w:szCs w:val="26"/>
              </w:rPr>
            </w:pPr>
            <w:r w:rsidRPr="0092572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25724" w14:paraId="167391DB" w14:textId="77777777" w:rsidTr="000A25B4">
        <w:tc>
          <w:tcPr>
            <w:tcW w:w="2808" w:type="dxa"/>
          </w:tcPr>
          <w:p w14:paraId="2E949846" w14:textId="77777777" w:rsidR="00F23F15" w:rsidRPr="00925724" w:rsidRDefault="00F23F15" w:rsidP="000A25B4">
            <w:pPr>
              <w:pStyle w:val="ad"/>
              <w:spacing w:line="360" w:lineRule="auto"/>
              <w:jc w:val="both"/>
              <w:rPr>
                <w:rFonts w:ascii="Times New Roman" w:hAnsi="Times New Roman"/>
                <w:sz w:val="26"/>
                <w:szCs w:val="26"/>
              </w:rPr>
            </w:pPr>
            <w:r w:rsidRPr="00925724">
              <w:rPr>
                <w:rFonts w:ascii="Times New Roman" w:hAnsi="Times New Roman"/>
                <w:sz w:val="26"/>
                <w:szCs w:val="26"/>
              </w:rPr>
              <w:t>2. Логический критерий</w:t>
            </w:r>
          </w:p>
        </w:tc>
        <w:tc>
          <w:tcPr>
            <w:tcW w:w="6660" w:type="dxa"/>
          </w:tcPr>
          <w:p w14:paraId="15A28275" w14:textId="77777777" w:rsidR="00F23F15" w:rsidRPr="00925724" w:rsidRDefault="00F23F15" w:rsidP="0019548E">
            <w:pPr>
              <w:pStyle w:val="ad"/>
              <w:spacing w:line="276" w:lineRule="auto"/>
              <w:jc w:val="both"/>
              <w:rPr>
                <w:rFonts w:ascii="Times New Roman" w:hAnsi="Times New Roman"/>
                <w:sz w:val="26"/>
                <w:szCs w:val="26"/>
              </w:rPr>
            </w:pPr>
            <w:r w:rsidRPr="00925724">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25724" w14:paraId="47602CEE" w14:textId="77777777" w:rsidTr="000A25B4">
        <w:tc>
          <w:tcPr>
            <w:tcW w:w="2808" w:type="dxa"/>
          </w:tcPr>
          <w:p w14:paraId="6AAF3FBE" w14:textId="77777777" w:rsidR="00F23F15" w:rsidRPr="00925724" w:rsidRDefault="00F23F15" w:rsidP="000A25B4">
            <w:pPr>
              <w:pStyle w:val="ad"/>
              <w:spacing w:line="360" w:lineRule="auto"/>
              <w:jc w:val="both"/>
              <w:rPr>
                <w:rFonts w:ascii="Times New Roman" w:hAnsi="Times New Roman"/>
                <w:sz w:val="26"/>
                <w:szCs w:val="26"/>
              </w:rPr>
            </w:pPr>
            <w:r w:rsidRPr="00925724">
              <w:rPr>
                <w:rFonts w:ascii="Times New Roman" w:hAnsi="Times New Roman"/>
                <w:sz w:val="26"/>
                <w:szCs w:val="26"/>
              </w:rPr>
              <w:t xml:space="preserve">3. Речевой критерий </w:t>
            </w:r>
          </w:p>
        </w:tc>
        <w:tc>
          <w:tcPr>
            <w:tcW w:w="6660" w:type="dxa"/>
          </w:tcPr>
          <w:p w14:paraId="602D5D46" w14:textId="77777777" w:rsidR="00F23F15" w:rsidRPr="00925724" w:rsidRDefault="00F23F15" w:rsidP="0019548E">
            <w:pPr>
              <w:pStyle w:val="ad"/>
              <w:spacing w:line="276" w:lineRule="auto"/>
              <w:jc w:val="both"/>
              <w:rPr>
                <w:rFonts w:ascii="Times New Roman" w:hAnsi="Times New Roman"/>
                <w:sz w:val="26"/>
                <w:szCs w:val="26"/>
              </w:rPr>
            </w:pPr>
            <w:r w:rsidRPr="0092572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25724" w14:paraId="5683B737" w14:textId="77777777" w:rsidTr="000A25B4">
        <w:tc>
          <w:tcPr>
            <w:tcW w:w="2808" w:type="dxa"/>
          </w:tcPr>
          <w:p w14:paraId="4FA892E2" w14:textId="77777777" w:rsidR="00F23F15" w:rsidRPr="00925724" w:rsidRDefault="00F23F15" w:rsidP="00761E94">
            <w:pPr>
              <w:pStyle w:val="ad"/>
              <w:spacing w:line="360" w:lineRule="auto"/>
              <w:rPr>
                <w:rFonts w:ascii="Times New Roman" w:hAnsi="Times New Roman"/>
                <w:sz w:val="26"/>
                <w:szCs w:val="26"/>
              </w:rPr>
            </w:pPr>
            <w:r w:rsidRPr="00925724">
              <w:rPr>
                <w:rFonts w:ascii="Times New Roman" w:hAnsi="Times New Roman"/>
                <w:sz w:val="26"/>
                <w:szCs w:val="26"/>
              </w:rPr>
              <w:t>4. Психологический критерий</w:t>
            </w:r>
          </w:p>
        </w:tc>
        <w:tc>
          <w:tcPr>
            <w:tcW w:w="6660" w:type="dxa"/>
          </w:tcPr>
          <w:p w14:paraId="1117BB93" w14:textId="77777777" w:rsidR="00F23F15" w:rsidRPr="00925724" w:rsidRDefault="00F23F15" w:rsidP="0019548E">
            <w:pPr>
              <w:pStyle w:val="ad"/>
              <w:spacing w:line="276" w:lineRule="auto"/>
              <w:jc w:val="both"/>
              <w:rPr>
                <w:rFonts w:ascii="Times New Roman" w:hAnsi="Times New Roman"/>
                <w:sz w:val="26"/>
                <w:szCs w:val="26"/>
              </w:rPr>
            </w:pPr>
            <w:r w:rsidRPr="0092572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25724" w14:paraId="3EFA1916" w14:textId="77777777" w:rsidTr="000A25B4">
        <w:tc>
          <w:tcPr>
            <w:tcW w:w="2808" w:type="dxa"/>
          </w:tcPr>
          <w:p w14:paraId="16189765" w14:textId="77777777" w:rsidR="00F23F15" w:rsidRPr="00925724" w:rsidRDefault="00F23F15" w:rsidP="00761E94">
            <w:pPr>
              <w:pStyle w:val="ad"/>
              <w:spacing w:line="360" w:lineRule="auto"/>
              <w:rPr>
                <w:rFonts w:ascii="Times New Roman" w:hAnsi="Times New Roman"/>
                <w:sz w:val="26"/>
                <w:szCs w:val="26"/>
              </w:rPr>
            </w:pPr>
            <w:r w:rsidRPr="00925724">
              <w:rPr>
                <w:rFonts w:ascii="Times New Roman" w:hAnsi="Times New Roman"/>
                <w:sz w:val="26"/>
                <w:szCs w:val="26"/>
              </w:rPr>
              <w:t xml:space="preserve">5. Критерий </w:t>
            </w:r>
            <w:r w:rsidRPr="00925724">
              <w:rPr>
                <w:rFonts w:ascii="Times New Roman" w:hAnsi="Times New Roman"/>
                <w:sz w:val="26"/>
                <w:szCs w:val="26"/>
              </w:rPr>
              <w:lastRenderedPageBreak/>
              <w:t>соблюдения дизайн-эргономических требований к компьютерной презентации</w:t>
            </w:r>
          </w:p>
        </w:tc>
        <w:tc>
          <w:tcPr>
            <w:tcW w:w="6660" w:type="dxa"/>
          </w:tcPr>
          <w:p w14:paraId="4874AC12" w14:textId="77777777" w:rsidR="00F23F15" w:rsidRPr="00925724" w:rsidRDefault="00F23F15" w:rsidP="0019548E">
            <w:pPr>
              <w:pStyle w:val="ad"/>
              <w:spacing w:line="276" w:lineRule="auto"/>
              <w:jc w:val="both"/>
              <w:rPr>
                <w:rFonts w:ascii="Times New Roman" w:hAnsi="Times New Roman"/>
                <w:sz w:val="26"/>
                <w:szCs w:val="26"/>
              </w:rPr>
            </w:pPr>
            <w:r w:rsidRPr="00925724">
              <w:rPr>
                <w:rFonts w:ascii="Times New Roman" w:hAnsi="Times New Roman"/>
                <w:sz w:val="26"/>
                <w:szCs w:val="26"/>
              </w:rPr>
              <w:lastRenderedPageBreak/>
              <w:t xml:space="preserve">соблюдены требования к первому и последним слайдам, </w:t>
            </w:r>
            <w:r w:rsidRPr="00925724">
              <w:rPr>
                <w:rFonts w:ascii="Times New Roman" w:hAnsi="Times New Roman"/>
                <w:sz w:val="26"/>
                <w:szCs w:val="26"/>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BA14613" w14:textId="77777777" w:rsidR="00F56093" w:rsidRPr="00925724" w:rsidRDefault="00F56093" w:rsidP="00F23F15">
      <w:pPr>
        <w:tabs>
          <w:tab w:val="left" w:pos="3405"/>
        </w:tabs>
        <w:rPr>
          <w:rFonts w:ascii="Times New Roman" w:hAnsi="Times New Roman"/>
          <w:sz w:val="26"/>
          <w:szCs w:val="26"/>
        </w:rPr>
      </w:pPr>
    </w:p>
    <w:p w14:paraId="1509FBA8" w14:textId="176DF37E" w:rsidR="003269C8" w:rsidRPr="00925724" w:rsidRDefault="00F56093" w:rsidP="00925724">
      <w:pPr>
        <w:spacing w:after="0"/>
        <w:jc w:val="center"/>
        <w:rPr>
          <w:rFonts w:ascii="Times New Roman" w:hAnsi="Times New Roman"/>
          <w:b/>
          <w:sz w:val="26"/>
          <w:szCs w:val="26"/>
        </w:rPr>
      </w:pPr>
      <w:r w:rsidRPr="00925724">
        <w:rPr>
          <w:rFonts w:ascii="Times New Roman" w:hAnsi="Times New Roman"/>
          <w:b/>
          <w:sz w:val="26"/>
          <w:szCs w:val="26"/>
        </w:rPr>
        <w:t>5.</w:t>
      </w:r>
      <w:r w:rsidR="003269C8" w:rsidRPr="00925724">
        <w:rPr>
          <w:rFonts w:ascii="Times New Roman" w:hAnsi="Times New Roman"/>
          <w:b/>
          <w:sz w:val="26"/>
          <w:szCs w:val="26"/>
        </w:rPr>
        <w:t xml:space="preserve">Информационное </w:t>
      </w:r>
      <w:r w:rsidR="00925724" w:rsidRPr="00925724">
        <w:rPr>
          <w:rFonts w:ascii="Times New Roman" w:hAnsi="Times New Roman"/>
          <w:b/>
          <w:sz w:val="26"/>
          <w:szCs w:val="26"/>
        </w:rPr>
        <w:t>обеспечение выполнения</w:t>
      </w:r>
      <w:r w:rsidR="003269C8" w:rsidRPr="00925724">
        <w:rPr>
          <w:rFonts w:ascii="Times New Roman" w:hAnsi="Times New Roman"/>
          <w:b/>
          <w:sz w:val="26"/>
          <w:szCs w:val="26"/>
        </w:rPr>
        <w:t xml:space="preserve"> внеаудиторной самостоятельной работы</w:t>
      </w:r>
    </w:p>
    <w:p w14:paraId="3B080AB6" w14:textId="77777777" w:rsidR="007E662F" w:rsidRPr="00925724" w:rsidRDefault="007E662F" w:rsidP="00755C42">
      <w:pPr>
        <w:suppressAutoHyphens/>
        <w:spacing w:after="0"/>
        <w:jc w:val="both"/>
        <w:rPr>
          <w:rFonts w:ascii="Times New Roman" w:eastAsia="Times New Roman" w:hAnsi="Times New Roman"/>
          <w:b/>
          <w:sz w:val="26"/>
          <w:szCs w:val="26"/>
          <w:u w:val="single"/>
          <w:lang w:eastAsia="ar-SA"/>
        </w:rPr>
      </w:pPr>
      <w:r w:rsidRPr="00925724">
        <w:rPr>
          <w:rFonts w:ascii="Times New Roman" w:eastAsia="Times New Roman" w:hAnsi="Times New Roman"/>
          <w:b/>
          <w:sz w:val="26"/>
          <w:szCs w:val="26"/>
          <w:u w:val="single"/>
          <w:lang w:eastAsia="ar-SA"/>
        </w:rPr>
        <w:t>Основные источники:</w:t>
      </w:r>
    </w:p>
    <w:p w14:paraId="3E8FC82D" w14:textId="77777777" w:rsidR="004D250A" w:rsidRPr="00925724" w:rsidRDefault="004D250A" w:rsidP="004D250A">
      <w:pPr>
        <w:rPr>
          <w:rFonts w:ascii="Times New Roman" w:hAnsi="Times New Roman"/>
          <w:sz w:val="26"/>
          <w:szCs w:val="26"/>
          <w:lang w:eastAsia="ru-RU"/>
        </w:rPr>
      </w:pPr>
      <w:r w:rsidRPr="00925724">
        <w:rPr>
          <w:rFonts w:ascii="Times New Roman" w:hAnsi="Times New Roman"/>
          <w:sz w:val="26"/>
          <w:szCs w:val="26"/>
          <w:lang w:eastAsia="ru-RU"/>
        </w:rPr>
        <w:t xml:space="preserve">1.Адаскин, А. М. Материаловедение и технология материалов : учебное пособие / А. М. </w:t>
      </w:r>
      <w:proofErr w:type="spellStart"/>
      <w:r w:rsidRPr="00925724">
        <w:rPr>
          <w:rFonts w:ascii="Times New Roman" w:hAnsi="Times New Roman"/>
          <w:sz w:val="26"/>
          <w:szCs w:val="26"/>
          <w:lang w:eastAsia="ru-RU"/>
        </w:rPr>
        <w:t>Адаскин</w:t>
      </w:r>
      <w:proofErr w:type="spellEnd"/>
      <w:r w:rsidRPr="00925724">
        <w:rPr>
          <w:rFonts w:ascii="Times New Roman" w:hAnsi="Times New Roman"/>
          <w:sz w:val="26"/>
          <w:szCs w:val="26"/>
          <w:lang w:eastAsia="ru-RU"/>
        </w:rPr>
        <w:t xml:space="preserve">, В. М. Зуев. - 2-е издание - Москва : Форум : ИНФРА-М, 2017. - 336 с. - (Среднее профессиональное образование). - ISBN 978-5-91134-754-3. - Текст : электронный. - URL: </w:t>
      </w:r>
      <w:hyperlink r:id="rId7" w:history="1">
        <w:r w:rsidRPr="00925724">
          <w:rPr>
            <w:rFonts w:ascii="Times New Roman" w:hAnsi="Times New Roman"/>
            <w:color w:val="0000FF"/>
            <w:sz w:val="26"/>
            <w:szCs w:val="26"/>
            <w:u w:val="single"/>
            <w:lang w:eastAsia="ru-RU"/>
          </w:rPr>
          <w:t>https://znanium.com/catalog/document?id=303186</w:t>
        </w:r>
      </w:hyperlink>
    </w:p>
    <w:p w14:paraId="2CFF3AF1" w14:textId="77777777" w:rsidR="004D250A" w:rsidRPr="00925724" w:rsidRDefault="004D250A" w:rsidP="004D250A">
      <w:pPr>
        <w:spacing w:after="160" w:line="259" w:lineRule="auto"/>
        <w:jc w:val="both"/>
        <w:rPr>
          <w:rFonts w:ascii="Times New Roman" w:hAnsi="Times New Roman"/>
          <w:sz w:val="26"/>
          <w:szCs w:val="26"/>
        </w:rPr>
      </w:pPr>
      <w:r w:rsidRPr="00925724">
        <w:rPr>
          <w:rFonts w:ascii="Times New Roman" w:hAnsi="Times New Roman"/>
          <w:sz w:val="26"/>
          <w:szCs w:val="26"/>
        </w:rPr>
        <w:t xml:space="preserve">2. Черепахин, А. А. Материаловедение : учебник / А.А. Черепахин. — Москва : КУРС: ИНФРА-М, 2017. — 336 с. — (Среднее профессиональное образование). - ISBN 978-5-906923-18-9. - Текст : электронный. - URL: </w:t>
      </w:r>
      <w:hyperlink r:id="rId8" w:history="1">
        <w:r w:rsidRPr="00925724">
          <w:rPr>
            <w:rFonts w:ascii="Times New Roman" w:hAnsi="Times New Roman"/>
            <w:color w:val="0563C1"/>
            <w:sz w:val="26"/>
            <w:szCs w:val="26"/>
            <w:u w:val="single"/>
          </w:rPr>
          <w:t>https://znanium.com/catalog/document?id=38506</w:t>
        </w:r>
      </w:hyperlink>
    </w:p>
    <w:p w14:paraId="56850C29" w14:textId="77777777" w:rsidR="004D250A" w:rsidRPr="00925724" w:rsidRDefault="004D250A" w:rsidP="004D250A">
      <w:pPr>
        <w:suppressAutoHyphens/>
        <w:spacing w:after="0"/>
        <w:jc w:val="both"/>
        <w:rPr>
          <w:rFonts w:ascii="Times New Roman" w:eastAsia="Times New Roman" w:hAnsi="Times New Roman"/>
          <w:bCs/>
          <w:sz w:val="26"/>
          <w:szCs w:val="26"/>
          <w:lang w:eastAsia="ar-SA"/>
        </w:rPr>
      </w:pPr>
      <w:r w:rsidRPr="00925724">
        <w:rPr>
          <w:rFonts w:ascii="Times New Roman" w:eastAsia="Times New Roman" w:hAnsi="Times New Roman"/>
          <w:b/>
          <w:sz w:val="26"/>
          <w:szCs w:val="26"/>
          <w:u w:val="single"/>
          <w:lang w:eastAsia="ar-SA"/>
        </w:rPr>
        <w:t>Дополнительные источники:</w:t>
      </w:r>
      <w:r w:rsidRPr="00925724">
        <w:rPr>
          <w:rFonts w:ascii="Times New Roman" w:eastAsia="Times New Roman" w:hAnsi="Times New Roman"/>
          <w:bCs/>
          <w:sz w:val="26"/>
          <w:szCs w:val="26"/>
          <w:lang w:eastAsia="ar-SA"/>
        </w:rPr>
        <w:t xml:space="preserve"> </w:t>
      </w:r>
    </w:p>
    <w:p w14:paraId="49306E37" w14:textId="77777777" w:rsidR="004D250A" w:rsidRPr="00925724" w:rsidRDefault="004D250A" w:rsidP="004D250A">
      <w:pPr>
        <w:jc w:val="both"/>
        <w:rPr>
          <w:rFonts w:ascii="Times New Roman" w:hAnsi="Times New Roman"/>
          <w:sz w:val="26"/>
          <w:szCs w:val="26"/>
        </w:rPr>
      </w:pPr>
      <w:r w:rsidRPr="00925724">
        <w:rPr>
          <w:rFonts w:ascii="Times New Roman" w:hAnsi="Times New Roman"/>
          <w:sz w:val="26"/>
          <w:szCs w:val="26"/>
        </w:rPr>
        <w:t xml:space="preserve">1. </w:t>
      </w:r>
      <w:r w:rsidRPr="00925724">
        <w:rPr>
          <w:rFonts w:ascii="Times New Roman" w:eastAsia="Times New Roman" w:hAnsi="Times New Roman"/>
          <w:bCs/>
          <w:sz w:val="26"/>
          <w:szCs w:val="26"/>
          <w:lang w:eastAsia="ar-SA"/>
        </w:rPr>
        <w:t xml:space="preserve"> Черепахин, А. А. Основы материаловедения : учебник / А.А. Черепахин. — Москва : КУРС: ИНФРА-М, 2019. — 240 с. — (Среднее профессиональное образование). - ISBN 978-5-906923-12-7. - Текст : электронный. - URL: </w:t>
      </w:r>
      <w:hyperlink r:id="rId9" w:history="1">
        <w:r w:rsidRPr="00925724">
          <w:rPr>
            <w:rFonts w:ascii="Times New Roman" w:eastAsia="Times New Roman" w:hAnsi="Times New Roman"/>
            <w:bCs/>
            <w:color w:val="0000FF"/>
            <w:sz w:val="26"/>
            <w:szCs w:val="26"/>
            <w:u w:val="single"/>
            <w:lang w:eastAsia="ar-SA"/>
          </w:rPr>
          <w:t>https://znanium.com/catalog/document?id=336553</w:t>
        </w:r>
      </w:hyperlink>
    </w:p>
    <w:p w14:paraId="62010E58" w14:textId="77777777" w:rsidR="004D250A" w:rsidRPr="00925724" w:rsidRDefault="004D250A" w:rsidP="004D250A">
      <w:pPr>
        <w:suppressAutoHyphens/>
        <w:spacing w:after="0"/>
        <w:contextualSpacing/>
        <w:jc w:val="both"/>
        <w:rPr>
          <w:rFonts w:ascii="Times New Roman" w:eastAsia="Times New Roman" w:hAnsi="Times New Roman"/>
          <w:b/>
          <w:color w:val="000000"/>
          <w:sz w:val="26"/>
          <w:szCs w:val="26"/>
          <w:u w:val="single"/>
          <w:lang w:eastAsia="ru-RU"/>
        </w:rPr>
      </w:pPr>
      <w:r w:rsidRPr="00925724">
        <w:rPr>
          <w:rFonts w:ascii="Times New Roman" w:eastAsia="Times New Roman" w:hAnsi="Times New Roman"/>
          <w:b/>
          <w:color w:val="000000"/>
          <w:sz w:val="26"/>
          <w:szCs w:val="26"/>
          <w:u w:val="single"/>
          <w:lang w:eastAsia="ru-RU"/>
        </w:rPr>
        <w:t xml:space="preserve">Интернет-ресурсы: </w:t>
      </w:r>
    </w:p>
    <w:p w14:paraId="5D90220E" w14:textId="77777777" w:rsidR="004D250A" w:rsidRPr="00925724" w:rsidRDefault="004D250A" w:rsidP="004D250A">
      <w:pPr>
        <w:numPr>
          <w:ilvl w:val="0"/>
          <w:numId w:val="19"/>
        </w:numPr>
        <w:suppressAutoHyphens/>
        <w:spacing w:after="0" w:line="259" w:lineRule="auto"/>
        <w:contextualSpacing/>
        <w:rPr>
          <w:rFonts w:ascii="Times New Roman" w:eastAsia="Times New Roman" w:hAnsi="Times New Roman"/>
          <w:sz w:val="26"/>
          <w:szCs w:val="26"/>
          <w:lang w:eastAsia="ar-SA"/>
        </w:rPr>
      </w:pPr>
      <w:r w:rsidRPr="00925724">
        <w:rPr>
          <w:rFonts w:ascii="Times New Roman" w:eastAsia="Times New Roman" w:hAnsi="Times New Roman"/>
          <w:sz w:val="26"/>
          <w:szCs w:val="26"/>
          <w:lang w:eastAsia="ar-SA"/>
        </w:rPr>
        <w:t xml:space="preserve">Электронно-библиотечная система – режим доступа: </w:t>
      </w:r>
      <w:proofErr w:type="spellStart"/>
      <w:r w:rsidRPr="00925724">
        <w:rPr>
          <w:rFonts w:ascii="Times New Roman" w:eastAsia="Times New Roman" w:hAnsi="Times New Roman"/>
          <w:sz w:val="26"/>
          <w:szCs w:val="26"/>
          <w:lang w:eastAsia="ar-SA"/>
        </w:rPr>
        <w:t>Znanium</w:t>
      </w:r>
      <w:proofErr w:type="spellEnd"/>
      <w:r w:rsidRPr="00925724">
        <w:rPr>
          <w:rFonts w:ascii="Times New Roman" w:eastAsia="Times New Roman" w:hAnsi="Times New Roman"/>
          <w:sz w:val="26"/>
          <w:szCs w:val="26"/>
          <w:lang w:eastAsia="ar-SA"/>
        </w:rPr>
        <w:t xml:space="preserve">. </w:t>
      </w:r>
      <w:proofErr w:type="spellStart"/>
      <w:r w:rsidRPr="00925724">
        <w:rPr>
          <w:rFonts w:ascii="Times New Roman" w:eastAsia="Times New Roman" w:hAnsi="Times New Roman"/>
          <w:sz w:val="26"/>
          <w:szCs w:val="26"/>
          <w:lang w:eastAsia="ar-SA"/>
        </w:rPr>
        <w:t>com</w:t>
      </w:r>
      <w:proofErr w:type="spellEnd"/>
      <w:r w:rsidRPr="00925724">
        <w:rPr>
          <w:rFonts w:ascii="Times New Roman" w:eastAsia="Times New Roman" w:hAnsi="Times New Roman"/>
          <w:sz w:val="26"/>
          <w:szCs w:val="26"/>
          <w:lang w:eastAsia="ar-SA"/>
        </w:rPr>
        <w:t>.</w:t>
      </w:r>
    </w:p>
    <w:p w14:paraId="7D7755FD" w14:textId="77777777" w:rsidR="004D250A" w:rsidRPr="00925724" w:rsidRDefault="004D250A" w:rsidP="004D250A">
      <w:pPr>
        <w:suppressAutoHyphens/>
        <w:spacing w:after="0"/>
        <w:rPr>
          <w:rFonts w:ascii="Times New Roman" w:eastAsia="Times New Roman" w:hAnsi="Times New Roman"/>
          <w:b/>
          <w:sz w:val="26"/>
          <w:szCs w:val="26"/>
          <w:lang w:eastAsia="ar-SA"/>
        </w:rPr>
      </w:pPr>
      <w:r w:rsidRPr="00925724">
        <w:rPr>
          <w:rFonts w:ascii="Times New Roman" w:eastAsia="Times New Roman" w:hAnsi="Times New Roman"/>
          <w:b/>
          <w:sz w:val="26"/>
          <w:szCs w:val="26"/>
          <w:u w:val="single"/>
          <w:lang w:eastAsia="ar-SA"/>
        </w:rPr>
        <w:t>Сервисы и инструменты</w:t>
      </w:r>
      <w:r w:rsidRPr="00925724">
        <w:rPr>
          <w:rFonts w:ascii="Times New Roman" w:eastAsia="Times New Roman" w:hAnsi="Times New Roman"/>
          <w:b/>
          <w:sz w:val="26"/>
          <w:szCs w:val="26"/>
          <w:lang w:eastAsia="ar-SA"/>
        </w:rPr>
        <w:t xml:space="preserve">: </w:t>
      </w:r>
    </w:p>
    <w:p w14:paraId="662AC21E" w14:textId="77777777" w:rsidR="004D250A" w:rsidRPr="00925724" w:rsidRDefault="004D250A" w:rsidP="004D250A">
      <w:pPr>
        <w:numPr>
          <w:ilvl w:val="0"/>
          <w:numId w:val="18"/>
        </w:numPr>
        <w:suppressAutoHyphens/>
        <w:spacing w:after="0" w:line="259" w:lineRule="auto"/>
        <w:ind w:left="0" w:firstLine="0"/>
        <w:contextualSpacing/>
        <w:rPr>
          <w:rFonts w:ascii="Times New Roman" w:eastAsia="Times New Roman" w:hAnsi="Times New Roman"/>
          <w:sz w:val="26"/>
          <w:szCs w:val="26"/>
          <w:lang w:eastAsia="ar-SA"/>
        </w:rPr>
      </w:pPr>
      <w:r w:rsidRPr="00925724">
        <w:rPr>
          <w:rFonts w:ascii="Times New Roman" w:eastAsia="Times New Roman" w:hAnsi="Times New Roman"/>
          <w:sz w:val="26"/>
          <w:szCs w:val="26"/>
          <w:lang w:eastAsia="ar-SA"/>
        </w:rPr>
        <w:t xml:space="preserve">Skype (режим доступа: https://www.skype.com/) </w:t>
      </w:r>
    </w:p>
    <w:p w14:paraId="1165F8CE" w14:textId="77777777" w:rsidR="004D250A" w:rsidRPr="00925724" w:rsidRDefault="004D250A" w:rsidP="004D250A">
      <w:pPr>
        <w:numPr>
          <w:ilvl w:val="0"/>
          <w:numId w:val="18"/>
        </w:numPr>
        <w:suppressAutoHyphens/>
        <w:spacing w:after="0" w:line="259" w:lineRule="auto"/>
        <w:ind w:left="0" w:firstLine="0"/>
        <w:contextualSpacing/>
        <w:rPr>
          <w:rFonts w:ascii="Times New Roman" w:eastAsia="Times New Roman" w:hAnsi="Times New Roman"/>
          <w:sz w:val="26"/>
          <w:szCs w:val="26"/>
          <w:lang w:eastAsia="ar-SA"/>
        </w:rPr>
      </w:pPr>
      <w:r w:rsidRPr="00925724">
        <w:rPr>
          <w:rFonts w:ascii="Times New Roman" w:eastAsia="Times New Roman" w:hAnsi="Times New Roman"/>
          <w:sz w:val="26"/>
          <w:szCs w:val="26"/>
          <w:lang w:eastAsia="ar-SA"/>
        </w:rPr>
        <w:t xml:space="preserve"> Zoom (режим доступа: </w:t>
      </w:r>
      <w:hyperlink r:id="rId10" w:history="1">
        <w:r w:rsidRPr="00925724">
          <w:rPr>
            <w:rFonts w:ascii="Times New Roman" w:eastAsia="Times New Roman" w:hAnsi="Times New Roman"/>
            <w:color w:val="0563C1"/>
            <w:sz w:val="26"/>
            <w:szCs w:val="26"/>
            <w:u w:val="single"/>
            <w:lang w:eastAsia="ar-SA"/>
          </w:rPr>
          <w:t>https://zoom.us/</w:t>
        </w:r>
      </w:hyperlink>
      <w:r w:rsidRPr="00925724">
        <w:rPr>
          <w:rFonts w:ascii="Times New Roman" w:eastAsia="Times New Roman" w:hAnsi="Times New Roman"/>
          <w:sz w:val="26"/>
          <w:szCs w:val="26"/>
          <w:lang w:eastAsia="ar-SA"/>
        </w:rPr>
        <w:t>)</w:t>
      </w:r>
    </w:p>
    <w:p w14:paraId="1006ACA3" w14:textId="77777777" w:rsidR="004D250A" w:rsidRPr="00925724" w:rsidRDefault="004D250A" w:rsidP="004D250A">
      <w:pPr>
        <w:numPr>
          <w:ilvl w:val="0"/>
          <w:numId w:val="18"/>
        </w:numPr>
        <w:suppressAutoHyphens/>
        <w:spacing w:after="0" w:line="259" w:lineRule="auto"/>
        <w:ind w:left="0" w:firstLine="0"/>
        <w:contextualSpacing/>
        <w:rPr>
          <w:rFonts w:ascii="Times New Roman" w:eastAsia="Times New Roman" w:hAnsi="Times New Roman"/>
          <w:sz w:val="26"/>
          <w:szCs w:val="26"/>
          <w:lang w:eastAsia="ar-SA"/>
        </w:rPr>
      </w:pPr>
      <w:r w:rsidRPr="00925724">
        <w:rPr>
          <w:rFonts w:ascii="Times New Roman" w:eastAsia="Times New Roman" w:hAnsi="Times New Roman"/>
          <w:sz w:val="26"/>
          <w:szCs w:val="26"/>
          <w:lang w:eastAsia="ar-SA"/>
        </w:rPr>
        <w:t xml:space="preserve"> https://disk.yandex.ru/</w:t>
      </w:r>
    </w:p>
    <w:p w14:paraId="6B19ACB9" w14:textId="77777777" w:rsidR="004D250A" w:rsidRPr="00925724" w:rsidRDefault="004D250A" w:rsidP="004D250A">
      <w:pPr>
        <w:suppressAutoHyphens/>
        <w:spacing w:after="0"/>
        <w:contextualSpacing/>
        <w:rPr>
          <w:rFonts w:ascii="Times New Roman" w:eastAsia="Times New Roman" w:hAnsi="Times New Roman"/>
          <w:sz w:val="26"/>
          <w:szCs w:val="26"/>
          <w:lang w:eastAsia="ar-SA"/>
        </w:rPr>
      </w:pPr>
    </w:p>
    <w:p w14:paraId="5304284C" w14:textId="7022D534" w:rsidR="004D250A" w:rsidRDefault="004D250A" w:rsidP="005C1D2C">
      <w:pPr>
        <w:tabs>
          <w:tab w:val="left" w:pos="3405"/>
        </w:tabs>
        <w:jc w:val="right"/>
        <w:rPr>
          <w:rFonts w:ascii="Times New Roman" w:hAnsi="Times New Roman"/>
          <w:sz w:val="26"/>
          <w:szCs w:val="26"/>
        </w:rPr>
      </w:pPr>
    </w:p>
    <w:p w14:paraId="035A2115" w14:textId="33B3D967" w:rsidR="00925724" w:rsidRDefault="00925724" w:rsidP="005C1D2C">
      <w:pPr>
        <w:tabs>
          <w:tab w:val="left" w:pos="3405"/>
        </w:tabs>
        <w:jc w:val="right"/>
        <w:rPr>
          <w:rFonts w:ascii="Times New Roman" w:hAnsi="Times New Roman"/>
          <w:sz w:val="26"/>
          <w:szCs w:val="26"/>
        </w:rPr>
      </w:pPr>
    </w:p>
    <w:p w14:paraId="15A815CB" w14:textId="6C58CA43" w:rsidR="00925724" w:rsidRDefault="00925724" w:rsidP="005C1D2C">
      <w:pPr>
        <w:tabs>
          <w:tab w:val="left" w:pos="3405"/>
        </w:tabs>
        <w:jc w:val="right"/>
        <w:rPr>
          <w:rFonts w:ascii="Times New Roman" w:hAnsi="Times New Roman"/>
          <w:sz w:val="26"/>
          <w:szCs w:val="26"/>
        </w:rPr>
      </w:pPr>
    </w:p>
    <w:p w14:paraId="25544B0D" w14:textId="2DCFFBFA" w:rsidR="00925724" w:rsidRDefault="00925724" w:rsidP="005C1D2C">
      <w:pPr>
        <w:tabs>
          <w:tab w:val="left" w:pos="3405"/>
        </w:tabs>
        <w:jc w:val="right"/>
        <w:rPr>
          <w:rFonts w:ascii="Times New Roman" w:hAnsi="Times New Roman"/>
          <w:sz w:val="26"/>
          <w:szCs w:val="26"/>
        </w:rPr>
      </w:pPr>
    </w:p>
    <w:p w14:paraId="1F027FE3" w14:textId="77777777" w:rsidR="00925724" w:rsidRPr="00925724" w:rsidRDefault="00925724" w:rsidP="005C1D2C">
      <w:pPr>
        <w:tabs>
          <w:tab w:val="left" w:pos="3405"/>
        </w:tabs>
        <w:jc w:val="right"/>
        <w:rPr>
          <w:rFonts w:ascii="Times New Roman" w:hAnsi="Times New Roman"/>
          <w:sz w:val="26"/>
          <w:szCs w:val="26"/>
        </w:rPr>
      </w:pPr>
    </w:p>
    <w:p w14:paraId="618AC572" w14:textId="77777777" w:rsidR="005C1D2C" w:rsidRPr="00925724" w:rsidRDefault="005C1D2C" w:rsidP="005C1D2C">
      <w:pPr>
        <w:tabs>
          <w:tab w:val="left" w:pos="3405"/>
        </w:tabs>
        <w:jc w:val="right"/>
        <w:rPr>
          <w:rFonts w:ascii="Times New Roman" w:hAnsi="Times New Roman"/>
          <w:sz w:val="26"/>
          <w:szCs w:val="26"/>
        </w:rPr>
      </w:pPr>
      <w:r w:rsidRPr="00925724">
        <w:rPr>
          <w:rFonts w:ascii="Times New Roman" w:hAnsi="Times New Roman"/>
          <w:sz w:val="26"/>
          <w:szCs w:val="26"/>
        </w:rPr>
        <w:lastRenderedPageBreak/>
        <w:t>Приложение 1</w:t>
      </w:r>
    </w:p>
    <w:p w14:paraId="23C59E74" w14:textId="77777777" w:rsidR="005C1D2C" w:rsidRPr="00925724" w:rsidRDefault="005C1D2C" w:rsidP="005C1D2C">
      <w:pPr>
        <w:tabs>
          <w:tab w:val="left" w:pos="3405"/>
        </w:tabs>
        <w:jc w:val="right"/>
        <w:rPr>
          <w:rFonts w:ascii="Times New Roman" w:hAnsi="Times New Roman"/>
          <w:sz w:val="26"/>
          <w:szCs w:val="26"/>
        </w:rPr>
      </w:pPr>
      <w:r w:rsidRPr="00925724">
        <w:rPr>
          <w:rFonts w:ascii="Times New Roman" w:hAnsi="Times New Roman"/>
          <w:sz w:val="26"/>
          <w:szCs w:val="26"/>
        </w:rPr>
        <w:t>Титульный лист реферата.</w:t>
      </w:r>
    </w:p>
    <w:p w14:paraId="6F5C7B2A" w14:textId="77777777" w:rsidR="004E7DC8" w:rsidRPr="00925724" w:rsidRDefault="004E7DC8" w:rsidP="004E7DC8">
      <w:pPr>
        <w:spacing w:after="0" w:line="240" w:lineRule="auto"/>
        <w:jc w:val="center"/>
        <w:rPr>
          <w:rFonts w:ascii="Times New Roman" w:hAnsi="Times New Roman"/>
          <w:b/>
          <w:sz w:val="26"/>
          <w:szCs w:val="26"/>
        </w:rPr>
      </w:pPr>
      <w:r w:rsidRPr="00925724">
        <w:rPr>
          <w:rFonts w:ascii="Times New Roman" w:hAnsi="Times New Roman"/>
          <w:b/>
          <w:sz w:val="26"/>
          <w:szCs w:val="26"/>
        </w:rPr>
        <w:t>Министерство   образования и науки Республики Татарстан</w:t>
      </w:r>
    </w:p>
    <w:p w14:paraId="49EDEED9" w14:textId="77777777" w:rsidR="004E7DC8" w:rsidRPr="00925724" w:rsidRDefault="004E7DC8" w:rsidP="004E7DC8">
      <w:pPr>
        <w:spacing w:after="0" w:line="240" w:lineRule="auto"/>
        <w:jc w:val="center"/>
        <w:rPr>
          <w:rFonts w:ascii="Times New Roman" w:hAnsi="Times New Roman"/>
          <w:b/>
          <w:sz w:val="26"/>
          <w:szCs w:val="26"/>
        </w:rPr>
      </w:pPr>
      <w:r w:rsidRPr="00925724">
        <w:rPr>
          <w:rFonts w:ascii="Times New Roman" w:hAnsi="Times New Roman"/>
          <w:b/>
          <w:sz w:val="26"/>
          <w:szCs w:val="26"/>
        </w:rPr>
        <w:t>ГАПОУ «Казанский политехнический колледж»</w:t>
      </w:r>
    </w:p>
    <w:p w14:paraId="47F0C696" w14:textId="77777777" w:rsidR="005A21B4" w:rsidRPr="00925724" w:rsidRDefault="005A21B4" w:rsidP="005A21B4">
      <w:pPr>
        <w:spacing w:after="0" w:line="360" w:lineRule="auto"/>
        <w:jc w:val="both"/>
        <w:rPr>
          <w:rFonts w:ascii="Times New Roman" w:hAnsi="Times New Roman"/>
          <w:sz w:val="26"/>
          <w:szCs w:val="26"/>
        </w:rPr>
      </w:pPr>
    </w:p>
    <w:p w14:paraId="7AFF3477" w14:textId="77777777" w:rsidR="005A21B4" w:rsidRPr="00925724" w:rsidRDefault="005A21B4" w:rsidP="005A21B4">
      <w:pPr>
        <w:spacing w:after="0" w:line="360" w:lineRule="auto"/>
        <w:jc w:val="both"/>
        <w:rPr>
          <w:rFonts w:ascii="Times New Roman" w:hAnsi="Times New Roman"/>
          <w:sz w:val="26"/>
          <w:szCs w:val="26"/>
        </w:rPr>
      </w:pPr>
    </w:p>
    <w:p w14:paraId="2B8CC07A" w14:textId="77777777" w:rsidR="004E7DC8" w:rsidRPr="00925724" w:rsidRDefault="004E7DC8" w:rsidP="005A21B4">
      <w:pPr>
        <w:spacing w:after="0" w:line="360" w:lineRule="auto"/>
        <w:jc w:val="both"/>
        <w:rPr>
          <w:rFonts w:ascii="Times New Roman" w:hAnsi="Times New Roman"/>
          <w:sz w:val="26"/>
          <w:szCs w:val="26"/>
        </w:rPr>
      </w:pPr>
    </w:p>
    <w:p w14:paraId="51C0DCEA" w14:textId="77777777" w:rsidR="004E7DC8" w:rsidRPr="00925724" w:rsidRDefault="004E7DC8" w:rsidP="005A21B4">
      <w:pPr>
        <w:spacing w:after="0" w:line="360" w:lineRule="auto"/>
        <w:jc w:val="both"/>
        <w:rPr>
          <w:rFonts w:ascii="Times New Roman" w:hAnsi="Times New Roman"/>
          <w:sz w:val="26"/>
          <w:szCs w:val="26"/>
        </w:rPr>
      </w:pPr>
    </w:p>
    <w:p w14:paraId="6EE7D99E" w14:textId="77777777" w:rsidR="004E7DC8" w:rsidRPr="00925724" w:rsidRDefault="004E7DC8" w:rsidP="005A21B4">
      <w:pPr>
        <w:spacing w:after="0" w:line="360" w:lineRule="auto"/>
        <w:jc w:val="both"/>
        <w:rPr>
          <w:rFonts w:ascii="Times New Roman" w:hAnsi="Times New Roman"/>
          <w:sz w:val="26"/>
          <w:szCs w:val="26"/>
        </w:rPr>
      </w:pPr>
    </w:p>
    <w:p w14:paraId="4F946FB8" w14:textId="77777777" w:rsidR="004E7DC8" w:rsidRPr="00925724" w:rsidRDefault="004E7DC8" w:rsidP="005A21B4">
      <w:pPr>
        <w:spacing w:after="0" w:line="360" w:lineRule="auto"/>
        <w:jc w:val="both"/>
        <w:rPr>
          <w:rFonts w:ascii="Times New Roman" w:hAnsi="Times New Roman"/>
          <w:sz w:val="26"/>
          <w:szCs w:val="26"/>
        </w:rPr>
      </w:pPr>
    </w:p>
    <w:p w14:paraId="0C8EC049" w14:textId="77777777" w:rsidR="005A21B4" w:rsidRPr="00925724" w:rsidRDefault="005A21B4" w:rsidP="005A21B4">
      <w:pPr>
        <w:spacing w:after="0" w:line="360" w:lineRule="auto"/>
        <w:jc w:val="both"/>
        <w:rPr>
          <w:rFonts w:ascii="Times New Roman" w:hAnsi="Times New Roman"/>
          <w:sz w:val="26"/>
          <w:szCs w:val="26"/>
        </w:rPr>
      </w:pPr>
    </w:p>
    <w:p w14:paraId="5B736D36" w14:textId="77777777" w:rsidR="005A21B4" w:rsidRPr="00925724" w:rsidRDefault="005A21B4" w:rsidP="005A21B4">
      <w:pPr>
        <w:spacing w:after="0" w:line="360" w:lineRule="auto"/>
        <w:jc w:val="center"/>
        <w:rPr>
          <w:rFonts w:ascii="Times New Roman" w:hAnsi="Times New Roman"/>
          <w:b/>
          <w:sz w:val="26"/>
          <w:szCs w:val="26"/>
        </w:rPr>
      </w:pPr>
      <w:r w:rsidRPr="00925724">
        <w:rPr>
          <w:rFonts w:ascii="Times New Roman" w:hAnsi="Times New Roman"/>
          <w:b/>
          <w:sz w:val="26"/>
          <w:szCs w:val="26"/>
        </w:rPr>
        <w:t>Реферат</w:t>
      </w:r>
    </w:p>
    <w:p w14:paraId="76318F66" w14:textId="77777777" w:rsidR="005A21B4" w:rsidRPr="00925724" w:rsidRDefault="005A21B4" w:rsidP="005A21B4">
      <w:pPr>
        <w:spacing w:after="0" w:line="360" w:lineRule="auto"/>
        <w:jc w:val="center"/>
        <w:rPr>
          <w:rFonts w:ascii="Times New Roman" w:hAnsi="Times New Roman"/>
          <w:sz w:val="26"/>
          <w:szCs w:val="26"/>
        </w:rPr>
      </w:pPr>
      <w:r w:rsidRPr="00925724">
        <w:rPr>
          <w:rFonts w:ascii="Times New Roman" w:hAnsi="Times New Roman"/>
          <w:sz w:val="26"/>
          <w:szCs w:val="26"/>
        </w:rPr>
        <w:t xml:space="preserve">по </w:t>
      </w:r>
      <w:r w:rsidR="004E7DC8" w:rsidRPr="00925724">
        <w:rPr>
          <w:rFonts w:ascii="Times New Roman" w:hAnsi="Times New Roman"/>
          <w:sz w:val="26"/>
          <w:szCs w:val="26"/>
        </w:rPr>
        <w:t>дисциплине _______________________________________</w:t>
      </w:r>
    </w:p>
    <w:p w14:paraId="665733A3" w14:textId="77777777" w:rsidR="005A21B4" w:rsidRPr="00925724" w:rsidRDefault="005A21B4" w:rsidP="005A21B4">
      <w:pPr>
        <w:spacing w:after="0" w:line="360" w:lineRule="auto"/>
        <w:jc w:val="center"/>
        <w:rPr>
          <w:rFonts w:ascii="Times New Roman" w:hAnsi="Times New Roman"/>
          <w:sz w:val="26"/>
          <w:szCs w:val="26"/>
        </w:rPr>
      </w:pPr>
      <w:r w:rsidRPr="00925724">
        <w:rPr>
          <w:rFonts w:ascii="Times New Roman" w:hAnsi="Times New Roman"/>
          <w:sz w:val="26"/>
          <w:szCs w:val="26"/>
        </w:rPr>
        <w:t xml:space="preserve">Тема: </w:t>
      </w:r>
      <w:r w:rsidR="004E7DC8" w:rsidRPr="00925724">
        <w:rPr>
          <w:rFonts w:ascii="Times New Roman" w:hAnsi="Times New Roman"/>
          <w:color w:val="000000"/>
          <w:spacing w:val="1"/>
          <w:sz w:val="26"/>
          <w:szCs w:val="26"/>
        </w:rPr>
        <w:t>____________________________________________________</w:t>
      </w:r>
    </w:p>
    <w:p w14:paraId="3A64F086" w14:textId="77777777" w:rsidR="005A21B4" w:rsidRPr="00925724" w:rsidRDefault="005A21B4" w:rsidP="005A21B4">
      <w:pPr>
        <w:spacing w:after="0" w:line="360" w:lineRule="auto"/>
        <w:jc w:val="both"/>
        <w:rPr>
          <w:rFonts w:ascii="Times New Roman" w:hAnsi="Times New Roman"/>
          <w:sz w:val="26"/>
          <w:szCs w:val="26"/>
        </w:rPr>
      </w:pPr>
    </w:p>
    <w:p w14:paraId="4D6C0544" w14:textId="77777777" w:rsidR="005A21B4" w:rsidRPr="00925724" w:rsidRDefault="005A21B4" w:rsidP="005A21B4">
      <w:pPr>
        <w:spacing w:after="0" w:line="360" w:lineRule="auto"/>
        <w:jc w:val="both"/>
        <w:rPr>
          <w:rFonts w:ascii="Times New Roman" w:hAnsi="Times New Roman"/>
          <w:sz w:val="26"/>
          <w:szCs w:val="26"/>
        </w:rPr>
      </w:pPr>
    </w:p>
    <w:p w14:paraId="4412F192" w14:textId="77777777" w:rsidR="005A21B4" w:rsidRPr="00925724" w:rsidRDefault="005A21B4" w:rsidP="005A21B4">
      <w:pPr>
        <w:spacing w:after="0" w:line="360" w:lineRule="auto"/>
        <w:jc w:val="both"/>
        <w:rPr>
          <w:rFonts w:ascii="Times New Roman" w:hAnsi="Times New Roman"/>
          <w:sz w:val="26"/>
          <w:szCs w:val="26"/>
        </w:rPr>
      </w:pPr>
    </w:p>
    <w:p w14:paraId="25CA4F26" w14:textId="77777777" w:rsidR="005A21B4" w:rsidRPr="00925724" w:rsidRDefault="005A21B4" w:rsidP="005A21B4">
      <w:pPr>
        <w:spacing w:after="0" w:line="360" w:lineRule="auto"/>
        <w:jc w:val="both"/>
        <w:rPr>
          <w:rFonts w:ascii="Times New Roman" w:hAnsi="Times New Roman"/>
          <w:sz w:val="26"/>
          <w:szCs w:val="26"/>
        </w:rPr>
      </w:pPr>
    </w:p>
    <w:p w14:paraId="5D4B27DD" w14:textId="77777777" w:rsidR="005A21B4" w:rsidRPr="00925724" w:rsidRDefault="005A21B4" w:rsidP="005A21B4">
      <w:pPr>
        <w:spacing w:after="0" w:line="360" w:lineRule="auto"/>
        <w:jc w:val="both"/>
        <w:rPr>
          <w:rFonts w:ascii="Times New Roman" w:hAnsi="Times New Roman"/>
          <w:sz w:val="26"/>
          <w:szCs w:val="26"/>
        </w:rPr>
      </w:pPr>
    </w:p>
    <w:p w14:paraId="274538EE" w14:textId="77777777" w:rsidR="005A21B4" w:rsidRPr="00925724" w:rsidRDefault="005A21B4" w:rsidP="004E7DC8">
      <w:pPr>
        <w:spacing w:after="0" w:line="360" w:lineRule="auto"/>
        <w:ind w:left="4962"/>
        <w:rPr>
          <w:rFonts w:ascii="Times New Roman" w:hAnsi="Times New Roman"/>
          <w:sz w:val="26"/>
          <w:szCs w:val="26"/>
        </w:rPr>
      </w:pPr>
      <w:r w:rsidRPr="00925724">
        <w:rPr>
          <w:rFonts w:ascii="Times New Roman" w:hAnsi="Times New Roman"/>
          <w:sz w:val="26"/>
          <w:szCs w:val="26"/>
        </w:rPr>
        <w:t xml:space="preserve">Выполнил: </w:t>
      </w:r>
      <w:r w:rsidR="004E7DC8" w:rsidRPr="00925724">
        <w:rPr>
          <w:rFonts w:ascii="Times New Roman" w:hAnsi="Times New Roman"/>
          <w:sz w:val="26"/>
          <w:szCs w:val="26"/>
        </w:rPr>
        <w:t>об</w:t>
      </w:r>
      <w:r w:rsidRPr="00925724">
        <w:rPr>
          <w:rFonts w:ascii="Times New Roman" w:hAnsi="Times New Roman"/>
          <w:sz w:val="26"/>
          <w:szCs w:val="26"/>
        </w:rPr>
        <w:t>уча</w:t>
      </w:r>
      <w:r w:rsidR="004E7DC8" w:rsidRPr="00925724">
        <w:rPr>
          <w:rFonts w:ascii="Times New Roman" w:hAnsi="Times New Roman"/>
          <w:sz w:val="26"/>
          <w:szCs w:val="26"/>
        </w:rPr>
        <w:t>ю</w:t>
      </w:r>
      <w:r w:rsidRPr="00925724">
        <w:rPr>
          <w:rFonts w:ascii="Times New Roman" w:hAnsi="Times New Roman"/>
          <w:sz w:val="26"/>
          <w:szCs w:val="26"/>
        </w:rPr>
        <w:t xml:space="preserve">щийся </w:t>
      </w:r>
      <w:r w:rsidR="004E7DC8" w:rsidRPr="00925724">
        <w:rPr>
          <w:rFonts w:ascii="Times New Roman" w:hAnsi="Times New Roman"/>
          <w:sz w:val="26"/>
          <w:szCs w:val="26"/>
        </w:rPr>
        <w:t>__</w:t>
      </w:r>
      <w:r w:rsidRPr="00925724">
        <w:rPr>
          <w:rFonts w:ascii="Times New Roman" w:hAnsi="Times New Roman"/>
          <w:sz w:val="26"/>
          <w:szCs w:val="26"/>
        </w:rPr>
        <w:t xml:space="preserve">курса, </w:t>
      </w:r>
    </w:p>
    <w:p w14:paraId="25A5CEAA" w14:textId="77777777" w:rsidR="005A21B4" w:rsidRPr="00925724" w:rsidRDefault="005A21B4" w:rsidP="004E7DC8">
      <w:pPr>
        <w:spacing w:after="0" w:line="360" w:lineRule="auto"/>
        <w:ind w:left="4962"/>
        <w:rPr>
          <w:rFonts w:ascii="Times New Roman" w:hAnsi="Times New Roman"/>
          <w:sz w:val="26"/>
          <w:szCs w:val="26"/>
        </w:rPr>
      </w:pPr>
      <w:r w:rsidRPr="00925724">
        <w:rPr>
          <w:rFonts w:ascii="Times New Roman" w:hAnsi="Times New Roman"/>
          <w:sz w:val="26"/>
          <w:szCs w:val="26"/>
        </w:rPr>
        <w:t xml:space="preserve">Группы № </w:t>
      </w:r>
      <w:r w:rsidR="004E7DC8" w:rsidRPr="00925724">
        <w:rPr>
          <w:rFonts w:ascii="Times New Roman" w:hAnsi="Times New Roman"/>
          <w:sz w:val="26"/>
          <w:szCs w:val="26"/>
        </w:rPr>
        <w:t>____, ФИО</w:t>
      </w:r>
    </w:p>
    <w:p w14:paraId="64F61F2E" w14:textId="77777777" w:rsidR="005A21B4" w:rsidRPr="00925724" w:rsidRDefault="005A21B4" w:rsidP="004E7DC8">
      <w:pPr>
        <w:tabs>
          <w:tab w:val="left" w:pos="5655"/>
        </w:tabs>
        <w:spacing w:after="0" w:line="360" w:lineRule="auto"/>
        <w:ind w:left="4962"/>
        <w:rPr>
          <w:rFonts w:ascii="Times New Roman" w:hAnsi="Times New Roman"/>
          <w:sz w:val="26"/>
          <w:szCs w:val="26"/>
        </w:rPr>
      </w:pPr>
      <w:r w:rsidRPr="00925724">
        <w:rPr>
          <w:rFonts w:ascii="Times New Roman" w:hAnsi="Times New Roman"/>
          <w:sz w:val="26"/>
          <w:szCs w:val="26"/>
        </w:rPr>
        <w:t>Проверил:</w:t>
      </w:r>
    </w:p>
    <w:p w14:paraId="5117163B" w14:textId="77777777" w:rsidR="005A21B4" w:rsidRPr="00925724" w:rsidRDefault="005A21B4" w:rsidP="004E7DC8">
      <w:pPr>
        <w:spacing w:after="0" w:line="360" w:lineRule="auto"/>
        <w:ind w:left="4962"/>
        <w:rPr>
          <w:rFonts w:ascii="Times New Roman" w:hAnsi="Times New Roman"/>
          <w:sz w:val="26"/>
          <w:szCs w:val="26"/>
        </w:rPr>
      </w:pPr>
      <w:r w:rsidRPr="00925724">
        <w:rPr>
          <w:rFonts w:ascii="Times New Roman" w:hAnsi="Times New Roman"/>
          <w:sz w:val="26"/>
          <w:szCs w:val="26"/>
        </w:rPr>
        <w:t>Преподаватель: ______</w:t>
      </w:r>
      <w:r w:rsidR="004E7DC8" w:rsidRPr="00925724">
        <w:rPr>
          <w:rFonts w:ascii="Times New Roman" w:hAnsi="Times New Roman"/>
          <w:sz w:val="26"/>
          <w:szCs w:val="26"/>
        </w:rPr>
        <w:t>ФИО</w:t>
      </w:r>
    </w:p>
    <w:p w14:paraId="7DBCAC32" w14:textId="77777777" w:rsidR="005A21B4" w:rsidRPr="00925724" w:rsidRDefault="005A21B4" w:rsidP="004E7DC8">
      <w:pPr>
        <w:spacing w:after="0" w:line="360" w:lineRule="auto"/>
        <w:ind w:left="4962"/>
        <w:rPr>
          <w:rFonts w:ascii="Times New Roman" w:hAnsi="Times New Roman"/>
          <w:sz w:val="26"/>
          <w:szCs w:val="26"/>
        </w:rPr>
      </w:pPr>
      <w:r w:rsidRPr="00925724">
        <w:rPr>
          <w:rFonts w:ascii="Times New Roman" w:hAnsi="Times New Roman"/>
          <w:sz w:val="26"/>
          <w:szCs w:val="26"/>
        </w:rPr>
        <w:t>___ (отметка)</w:t>
      </w:r>
    </w:p>
    <w:p w14:paraId="4A270767" w14:textId="77777777" w:rsidR="005A21B4" w:rsidRPr="00925724" w:rsidRDefault="005A21B4" w:rsidP="005A21B4">
      <w:pPr>
        <w:tabs>
          <w:tab w:val="left" w:pos="6975"/>
        </w:tabs>
        <w:spacing w:after="0" w:line="360" w:lineRule="auto"/>
        <w:jc w:val="both"/>
        <w:rPr>
          <w:rFonts w:ascii="Times New Roman" w:hAnsi="Times New Roman"/>
          <w:sz w:val="26"/>
          <w:szCs w:val="26"/>
        </w:rPr>
      </w:pPr>
    </w:p>
    <w:p w14:paraId="5653E364" w14:textId="77777777" w:rsidR="005A21B4" w:rsidRPr="00925724" w:rsidRDefault="005A21B4" w:rsidP="005A21B4">
      <w:pPr>
        <w:spacing w:after="0" w:line="360" w:lineRule="auto"/>
        <w:jc w:val="both"/>
        <w:rPr>
          <w:rFonts w:ascii="Times New Roman" w:hAnsi="Times New Roman"/>
          <w:sz w:val="26"/>
          <w:szCs w:val="26"/>
        </w:rPr>
      </w:pPr>
    </w:p>
    <w:p w14:paraId="6B475F86" w14:textId="77777777" w:rsidR="005A21B4" w:rsidRPr="00925724" w:rsidRDefault="005A21B4" w:rsidP="005A21B4">
      <w:pPr>
        <w:spacing w:after="0" w:line="360" w:lineRule="auto"/>
        <w:jc w:val="both"/>
        <w:rPr>
          <w:rFonts w:ascii="Times New Roman" w:hAnsi="Times New Roman"/>
          <w:sz w:val="26"/>
          <w:szCs w:val="26"/>
        </w:rPr>
      </w:pPr>
    </w:p>
    <w:p w14:paraId="2C287C9C" w14:textId="77777777" w:rsidR="004E7DC8" w:rsidRPr="00925724" w:rsidRDefault="004E7DC8" w:rsidP="005A21B4">
      <w:pPr>
        <w:spacing w:after="0" w:line="360" w:lineRule="auto"/>
        <w:jc w:val="both"/>
        <w:rPr>
          <w:rFonts w:ascii="Times New Roman" w:hAnsi="Times New Roman"/>
          <w:sz w:val="26"/>
          <w:szCs w:val="26"/>
        </w:rPr>
      </w:pPr>
    </w:p>
    <w:p w14:paraId="284139ED" w14:textId="77777777" w:rsidR="004E7DC8" w:rsidRPr="00925724" w:rsidRDefault="004E7DC8" w:rsidP="005A21B4">
      <w:pPr>
        <w:spacing w:after="0" w:line="360" w:lineRule="auto"/>
        <w:jc w:val="both"/>
        <w:rPr>
          <w:rFonts w:ascii="Times New Roman" w:hAnsi="Times New Roman"/>
          <w:sz w:val="26"/>
          <w:szCs w:val="26"/>
        </w:rPr>
      </w:pPr>
    </w:p>
    <w:p w14:paraId="6957F6FC" w14:textId="77777777" w:rsidR="005C1D2C" w:rsidRPr="00925724" w:rsidRDefault="00BB3BE1" w:rsidP="004E7DC8">
      <w:pPr>
        <w:spacing w:after="0" w:line="360" w:lineRule="auto"/>
        <w:jc w:val="center"/>
        <w:rPr>
          <w:rFonts w:ascii="Times New Roman" w:hAnsi="Times New Roman"/>
          <w:sz w:val="26"/>
          <w:szCs w:val="26"/>
        </w:rPr>
      </w:pPr>
      <w:r w:rsidRPr="00925724">
        <w:rPr>
          <w:rFonts w:ascii="Times New Roman" w:hAnsi="Times New Roman"/>
          <w:sz w:val="26"/>
          <w:szCs w:val="26"/>
        </w:rPr>
        <w:t xml:space="preserve">Казань, 20    </w:t>
      </w:r>
      <w:r w:rsidR="004E7DC8" w:rsidRPr="00925724">
        <w:rPr>
          <w:rFonts w:ascii="Times New Roman" w:hAnsi="Times New Roman"/>
          <w:sz w:val="26"/>
          <w:szCs w:val="26"/>
        </w:rPr>
        <w:t xml:space="preserve"> г.</w:t>
      </w:r>
    </w:p>
    <w:sectPr w:rsidR="005C1D2C" w:rsidRPr="00925724"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58212665"/>
    <w:multiLevelType w:val="hybridMultilevel"/>
    <w:tmpl w:val="A97445F2"/>
    <w:lvl w:ilvl="0" w:tplc="AB963A70">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DA242C3E"/>
    <w:lvl w:ilvl="0" w:tplc="C5363A5C">
      <w:start w:val="1"/>
      <w:numFmt w:val="decimal"/>
      <w:lvlText w:val="%1."/>
      <w:lvlJc w:val="left"/>
      <w:pPr>
        <w:ind w:left="643" w:hanging="360"/>
      </w:pPr>
      <w:rPr>
        <w:b w:val="0"/>
        <w:bCs/>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2421153">
    <w:abstractNumId w:val="12"/>
  </w:num>
  <w:num w:numId="2" w16cid:durableId="942685324">
    <w:abstractNumId w:val="7"/>
  </w:num>
  <w:num w:numId="3" w16cid:durableId="1812212635">
    <w:abstractNumId w:val="5"/>
  </w:num>
  <w:num w:numId="4" w16cid:durableId="80420322">
    <w:abstractNumId w:val="10"/>
  </w:num>
  <w:num w:numId="5" w16cid:durableId="1567883286">
    <w:abstractNumId w:val="15"/>
  </w:num>
  <w:num w:numId="6" w16cid:durableId="238712396">
    <w:abstractNumId w:val="0"/>
  </w:num>
  <w:num w:numId="7" w16cid:durableId="285817837">
    <w:abstractNumId w:val="1"/>
  </w:num>
  <w:num w:numId="8" w16cid:durableId="504326175">
    <w:abstractNumId w:val="3"/>
  </w:num>
  <w:num w:numId="9" w16cid:durableId="412700562">
    <w:abstractNumId w:val="6"/>
  </w:num>
  <w:num w:numId="10" w16cid:durableId="1588659551">
    <w:abstractNumId w:val="2"/>
  </w:num>
  <w:num w:numId="11" w16cid:durableId="1459641215">
    <w:abstractNumId w:val="18"/>
  </w:num>
  <w:num w:numId="12" w16cid:durableId="413283854">
    <w:abstractNumId w:val="16"/>
  </w:num>
  <w:num w:numId="13" w16cid:durableId="876552291">
    <w:abstractNumId w:val="4"/>
  </w:num>
  <w:num w:numId="14" w16cid:durableId="1479373866">
    <w:abstractNumId w:val="11"/>
  </w:num>
  <w:num w:numId="15" w16cid:durableId="1935933749">
    <w:abstractNumId w:val="9"/>
  </w:num>
  <w:num w:numId="16" w16cid:durableId="1330790975">
    <w:abstractNumId w:val="14"/>
  </w:num>
  <w:num w:numId="17" w16cid:durableId="1945917187">
    <w:abstractNumId w:val="8"/>
  </w:num>
  <w:num w:numId="18" w16cid:durableId="1478647545">
    <w:abstractNumId w:val="17"/>
  </w:num>
  <w:num w:numId="19" w16cid:durableId="1303928628">
    <w:abstractNumId w:val="13"/>
  </w:num>
  <w:num w:numId="20" w16cid:durableId="14583754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99181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12D78"/>
    <w:rsid w:val="00076815"/>
    <w:rsid w:val="000917D4"/>
    <w:rsid w:val="000A25B4"/>
    <w:rsid w:val="000D3EE2"/>
    <w:rsid w:val="001139C7"/>
    <w:rsid w:val="0019548E"/>
    <w:rsid w:val="001F078C"/>
    <w:rsid w:val="002019B8"/>
    <w:rsid w:val="002068C6"/>
    <w:rsid w:val="00267B43"/>
    <w:rsid w:val="00280A66"/>
    <w:rsid w:val="00296E63"/>
    <w:rsid w:val="002E5D77"/>
    <w:rsid w:val="002E703B"/>
    <w:rsid w:val="003269C8"/>
    <w:rsid w:val="00347F73"/>
    <w:rsid w:val="00380811"/>
    <w:rsid w:val="00457DE0"/>
    <w:rsid w:val="004B799E"/>
    <w:rsid w:val="004D250A"/>
    <w:rsid w:val="004E3BA5"/>
    <w:rsid w:val="004E7DC8"/>
    <w:rsid w:val="00510AF3"/>
    <w:rsid w:val="00526325"/>
    <w:rsid w:val="00531E68"/>
    <w:rsid w:val="005A21B4"/>
    <w:rsid w:val="005B129B"/>
    <w:rsid w:val="005C1D2C"/>
    <w:rsid w:val="005F5D45"/>
    <w:rsid w:val="00603B83"/>
    <w:rsid w:val="006A0050"/>
    <w:rsid w:val="006B14A8"/>
    <w:rsid w:val="006C133D"/>
    <w:rsid w:val="006D09E1"/>
    <w:rsid w:val="006F4FEA"/>
    <w:rsid w:val="00710742"/>
    <w:rsid w:val="00755C42"/>
    <w:rsid w:val="00761E94"/>
    <w:rsid w:val="00770743"/>
    <w:rsid w:val="007D6D57"/>
    <w:rsid w:val="007E662F"/>
    <w:rsid w:val="008200F3"/>
    <w:rsid w:val="008257F5"/>
    <w:rsid w:val="008464CA"/>
    <w:rsid w:val="008C316D"/>
    <w:rsid w:val="008E0E6A"/>
    <w:rsid w:val="008E5309"/>
    <w:rsid w:val="008E6DEF"/>
    <w:rsid w:val="00925724"/>
    <w:rsid w:val="009457A6"/>
    <w:rsid w:val="009F31B4"/>
    <w:rsid w:val="00A56236"/>
    <w:rsid w:val="00AC1C5F"/>
    <w:rsid w:val="00AF7B4F"/>
    <w:rsid w:val="00B17F7B"/>
    <w:rsid w:val="00BB3BE1"/>
    <w:rsid w:val="00C019B5"/>
    <w:rsid w:val="00C16D56"/>
    <w:rsid w:val="00C52046"/>
    <w:rsid w:val="00CD5583"/>
    <w:rsid w:val="00CF372E"/>
    <w:rsid w:val="00CF70AF"/>
    <w:rsid w:val="00D11B42"/>
    <w:rsid w:val="00D6585C"/>
    <w:rsid w:val="00D7570F"/>
    <w:rsid w:val="00D81387"/>
    <w:rsid w:val="00DD25CC"/>
    <w:rsid w:val="00DF7068"/>
    <w:rsid w:val="00E0218D"/>
    <w:rsid w:val="00E1326F"/>
    <w:rsid w:val="00E40CDC"/>
    <w:rsid w:val="00E87D8F"/>
    <w:rsid w:val="00EF2C1E"/>
    <w:rsid w:val="00F23F15"/>
    <w:rsid w:val="00F46945"/>
    <w:rsid w:val="00F56093"/>
    <w:rsid w:val="00F84D3F"/>
    <w:rsid w:val="00F93605"/>
    <w:rsid w:val="00FB1010"/>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6E5218"/>
  <w15:docId w15:val="{6D9A3E6A-E677-437E-8726-BFC1843D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45237">
      <w:bodyDiv w:val="1"/>
      <w:marLeft w:val="0"/>
      <w:marRight w:val="0"/>
      <w:marTop w:val="0"/>
      <w:marBottom w:val="0"/>
      <w:divBdr>
        <w:top w:val="none" w:sz="0" w:space="0" w:color="auto"/>
        <w:left w:val="none" w:sz="0" w:space="0" w:color="auto"/>
        <w:bottom w:val="none" w:sz="0" w:space="0" w:color="auto"/>
        <w:right w:val="none" w:sz="0" w:space="0" w:color="auto"/>
      </w:divBdr>
    </w:div>
    <w:div w:id="917979648">
      <w:bodyDiv w:val="1"/>
      <w:marLeft w:val="0"/>
      <w:marRight w:val="0"/>
      <w:marTop w:val="0"/>
      <w:marBottom w:val="0"/>
      <w:divBdr>
        <w:top w:val="none" w:sz="0" w:space="0" w:color="auto"/>
        <w:left w:val="none" w:sz="0" w:space="0" w:color="auto"/>
        <w:bottom w:val="none" w:sz="0" w:space="0" w:color="auto"/>
        <w:right w:val="none" w:sz="0" w:space="0" w:color="auto"/>
      </w:divBdr>
    </w:div>
    <w:div w:id="137700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8506" TargetMode="External"/><Relationship Id="rId3" Type="http://schemas.openxmlformats.org/officeDocument/2006/relationships/styles" Target="styles.xml"/><Relationship Id="rId7" Type="http://schemas.openxmlformats.org/officeDocument/2006/relationships/hyperlink" Target="https://znanium.com/catalog/document?id=30318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document?id=3365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6A9A1-A4BC-438D-9C8E-9B4BE1CA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5233</Words>
  <Characters>29834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59</cp:revision>
  <cp:lastPrinted>2021-11-11T18:07:00Z</cp:lastPrinted>
  <dcterms:created xsi:type="dcterms:W3CDTF">2017-01-17T05:46:00Z</dcterms:created>
  <dcterms:modified xsi:type="dcterms:W3CDTF">2022-05-30T17:12:00Z</dcterms:modified>
</cp:coreProperties>
</file>